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E53" w:rsidRPr="003A51D6" w:rsidRDefault="00290890" w:rsidP="00070928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:rsidR="00B32E53" w:rsidRDefault="000A3821" w:rsidP="00BC71A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B62C6D" w:rsidRPr="00B62C6D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ԲՅՈՒՐԵՂԱՎԱՆ ՔԱՂԱՔԻ ՕՂԱԿԱՁԵՎ ՓՈՂՈՑ 50 ՇԵՆՔԻ 113 ԲՆԱԿԱՐԱՆԸ ԳԵՆԱԴԻԿ ՎԼԱԴԻՄԻՐԻ ՎԱՐԴԱՆՅԱՆԻՆ ԱՆՀԱՏՈՒՅՑ ՕՏԱՐԵԼՈՒ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9F6E15">
        <w:rPr>
          <w:rFonts w:ascii="GHEA Mariam" w:hAnsi="GHEA Mariam"/>
          <w:b/>
          <w:lang w:val="hy-AM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:rsidR="00BC71A3" w:rsidRPr="00B62C6D" w:rsidRDefault="00BC71A3" w:rsidP="00B24D5C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:rsidR="007441AC" w:rsidRPr="007441AC" w:rsidRDefault="007441AC" w:rsidP="007441AC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lang w:val="hy-AM" w:eastAsia="en-US"/>
        </w:rPr>
      </w:pPr>
      <w:r w:rsidRPr="007441AC">
        <w:rPr>
          <w:rFonts w:ascii="GHEA Mariam" w:eastAsia="Times New Roman" w:hAnsi="GHEA Mariam" w:cs="Sylfaen"/>
          <w:lang w:val="hy-AM" w:eastAsia="en-US"/>
        </w:rPr>
        <w:t xml:space="preserve">    </w:t>
      </w:r>
      <w:r w:rsidRPr="004E55D1">
        <w:rPr>
          <w:rFonts w:ascii="GHEA Mariam" w:eastAsia="Times New Roman" w:hAnsi="GHEA Mariam" w:cs="Sylfaen"/>
          <w:lang w:val="hy-AM" w:eastAsia="en-US"/>
        </w:rPr>
        <w:t>Համայնքի ղեկավարի 2018 թվականի փետրվարի</w:t>
      </w:r>
      <w:r>
        <w:rPr>
          <w:rFonts w:ascii="GHEA Mariam" w:eastAsia="Times New Roman" w:hAnsi="GHEA Mariam" w:cs="Sylfaen"/>
          <w:lang w:val="hy-AM" w:eastAsia="en-US"/>
        </w:rPr>
        <w:t xml:space="preserve"> 08</w:t>
      </w:r>
      <w:r w:rsidRPr="004E55D1">
        <w:rPr>
          <w:rFonts w:ascii="GHEA Mariam" w:eastAsia="Times New Roman" w:hAnsi="GHEA Mariam" w:cs="Sylfaen"/>
          <w:lang w:val="hy-AM" w:eastAsia="en-US"/>
        </w:rPr>
        <w:t>-ի N 44-Ա կարգադրությամբ ստեղծված</w:t>
      </w:r>
      <w:r w:rsidRPr="004E55D1">
        <w:rPr>
          <w:rFonts w:ascii="Calibri" w:eastAsia="Times New Roman" w:hAnsi="Calibri" w:cs="Calibri"/>
          <w:lang w:val="hy-AM" w:eastAsia="en-US"/>
        </w:rPr>
        <w:t> </w:t>
      </w:r>
      <w:r>
        <w:rPr>
          <w:rFonts w:ascii="GHEA Mariam" w:eastAsia="Times New Roman" w:hAnsi="GHEA Mariam" w:cs="Sylfaen"/>
          <w:lang w:val="hy-AM" w:eastAsia="en-US"/>
        </w:rPr>
        <w:t xml:space="preserve"> </w:t>
      </w:r>
      <w:r w:rsidRPr="007441AC">
        <w:rPr>
          <w:rFonts w:ascii="GHEA Mariam" w:eastAsia="Times New Roman" w:hAnsi="GHEA Mariam" w:cs="Sylfaen"/>
          <w:lang w:val="hy-AM" w:eastAsia="en-US"/>
        </w:rPr>
        <w:t>Հայաստանի Հանրապետության Կոտայքի մարզի Բյուրեղավան համայնքի</w:t>
      </w:r>
      <w:r w:rsidRPr="007441AC">
        <w:rPr>
          <w:rFonts w:ascii="Calibri" w:eastAsia="Times New Roman" w:hAnsi="Calibri" w:cs="Calibri"/>
          <w:lang w:val="hy-AM" w:eastAsia="en-US"/>
        </w:rPr>
        <w:t> </w:t>
      </w:r>
      <w:r w:rsidRPr="007441AC">
        <w:rPr>
          <w:rFonts w:ascii="GHEA Mariam" w:eastAsia="Times New Roman" w:hAnsi="GHEA Mariam" w:cs="Sylfaen"/>
          <w:lang w:val="hy-AM" w:eastAsia="en-US"/>
        </w:rPr>
        <w:br/>
        <w:t xml:space="preserve"> համայնքային սեփականություն համարվող բնակելի ֆոնդի և ոչ բնակելի տարածքների</w:t>
      </w:r>
      <w:r w:rsidRPr="007441AC">
        <w:rPr>
          <w:rFonts w:ascii="Calibri" w:eastAsia="Times New Roman" w:hAnsi="Calibri" w:cs="Calibri"/>
          <w:lang w:val="hy-AM" w:eastAsia="en-US"/>
        </w:rPr>
        <w:t> </w:t>
      </w:r>
      <w:r>
        <w:rPr>
          <w:rFonts w:ascii="Calibri" w:eastAsia="Times New Roman" w:hAnsi="Calibri" w:cs="Calibri"/>
          <w:lang w:val="hy-AM" w:eastAsia="en-US"/>
        </w:rPr>
        <w:br/>
      </w:r>
      <w:r w:rsidRPr="007441AC">
        <w:rPr>
          <w:rFonts w:ascii="GHEA Mariam" w:eastAsia="Times New Roman" w:hAnsi="GHEA Mariam" w:cs="Sylfaen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պահպանման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, </w:t>
      </w:r>
      <w:r w:rsidRPr="007441AC">
        <w:rPr>
          <w:rFonts w:ascii="GHEA Mariam" w:eastAsia="Times New Roman" w:hAnsi="GHEA Mariam" w:cs="GHEA Mariam"/>
          <w:lang w:val="hy-AM" w:eastAsia="en-US"/>
        </w:rPr>
        <w:t>սեփականաշնորհման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, </w:t>
      </w:r>
      <w:r w:rsidRPr="007441AC">
        <w:rPr>
          <w:rFonts w:ascii="GHEA Mariam" w:eastAsia="Times New Roman" w:hAnsi="GHEA Mariam" w:cs="GHEA Mariam"/>
          <w:lang w:val="hy-AM" w:eastAsia="en-US"/>
        </w:rPr>
        <w:t>բնակկարիքավոր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ընտանիքների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հաշվառման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հարցերով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 </w:t>
      </w:r>
      <w:r w:rsidRPr="007441AC">
        <w:rPr>
          <w:rFonts w:ascii="GHEA Mariam" w:eastAsia="Times New Roman" w:hAnsi="GHEA Mariam" w:cs="GHEA Mariam"/>
          <w:lang w:val="hy-AM" w:eastAsia="en-US"/>
        </w:rPr>
        <w:t>զբաղվող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 </w:t>
      </w:r>
      <w:r w:rsidR="00070928">
        <w:rPr>
          <w:rFonts w:ascii="GHEA Mariam" w:eastAsia="Times New Roman" w:hAnsi="GHEA Mariam" w:cs="Sylfaen"/>
          <w:lang w:val="hy-AM" w:eastAsia="en-US"/>
        </w:rPr>
        <w:t>հանձնաժողովը ուսում</w:t>
      </w:r>
      <w:r w:rsidRPr="004E55D1">
        <w:rPr>
          <w:rFonts w:ascii="GHEA Mariam" w:eastAsia="Times New Roman" w:hAnsi="GHEA Mariam" w:cs="Sylfaen"/>
          <w:lang w:val="hy-AM" w:eastAsia="en-US"/>
        </w:rPr>
        <w:t>ն</w:t>
      </w:r>
      <w:r w:rsidR="00070928" w:rsidRPr="00070928">
        <w:rPr>
          <w:rFonts w:ascii="GHEA Mariam" w:eastAsia="Times New Roman" w:hAnsi="GHEA Mariam" w:cs="Sylfaen"/>
          <w:lang w:val="hy-AM" w:eastAsia="en-US"/>
        </w:rPr>
        <w:t>ա</w:t>
      </w:r>
      <w:r w:rsidRPr="004E55D1">
        <w:rPr>
          <w:rFonts w:ascii="GHEA Mariam" w:eastAsia="Times New Roman" w:hAnsi="GHEA Mariam" w:cs="Sylfaen"/>
          <w:lang w:val="hy-AM" w:eastAsia="en-US"/>
        </w:rPr>
        <w:t xml:space="preserve">սիրել է Բյուրեղավան քաղաքի </w:t>
      </w:r>
      <w:r w:rsidR="00070928" w:rsidRPr="004E55D1">
        <w:rPr>
          <w:rFonts w:ascii="GHEA Mariam" w:eastAsia="Times New Roman" w:hAnsi="GHEA Mariam" w:cs="Sylfaen"/>
          <w:lang w:val="hy-AM" w:eastAsia="en-US"/>
        </w:rPr>
        <w:t>4-</w:t>
      </w:r>
      <w:r w:rsidR="00070928" w:rsidRPr="004E55D1">
        <w:rPr>
          <w:rFonts w:ascii="GHEA Mariam" w:eastAsia="Times New Roman" w:hAnsi="GHEA Mariam" w:cs="GHEA Mariam"/>
          <w:lang w:val="hy-AM" w:eastAsia="en-US"/>
        </w:rPr>
        <w:t>րդ</w:t>
      </w:r>
      <w:r w:rsidR="00070928" w:rsidRPr="004E55D1">
        <w:rPr>
          <w:rFonts w:ascii="GHEA Mariam" w:eastAsia="Times New Roman" w:hAnsi="GHEA Mariam" w:cs="Sylfaen"/>
          <w:lang w:val="hy-AM" w:eastAsia="en-US"/>
        </w:rPr>
        <w:t xml:space="preserve"> </w:t>
      </w:r>
      <w:r w:rsidR="00070928" w:rsidRPr="004E55D1">
        <w:rPr>
          <w:rFonts w:ascii="GHEA Mariam" w:eastAsia="Times New Roman" w:hAnsi="GHEA Mariam" w:cs="GHEA Mariam"/>
          <w:lang w:val="hy-AM" w:eastAsia="en-US"/>
        </w:rPr>
        <w:t>հանրակացարան</w:t>
      </w:r>
      <w:r w:rsidR="00070928" w:rsidRPr="004E55D1">
        <w:rPr>
          <w:rFonts w:ascii="GHEA Mariam" w:eastAsia="Times New Roman" w:hAnsi="GHEA Mariam" w:cs="Sylfaen"/>
          <w:lang w:val="hy-AM" w:eastAsia="en-US"/>
        </w:rPr>
        <w:t xml:space="preserve"> 123, 124 </w:t>
      </w:r>
      <w:r w:rsidR="00070928" w:rsidRPr="004E55D1">
        <w:rPr>
          <w:rFonts w:ascii="GHEA Mariam" w:eastAsia="Times New Roman" w:hAnsi="GHEA Mariam" w:cs="GHEA Mariam"/>
          <w:lang w:val="hy-AM" w:eastAsia="en-US"/>
        </w:rPr>
        <w:t>և</w:t>
      </w:r>
      <w:r w:rsidR="00070928" w:rsidRPr="004E55D1">
        <w:rPr>
          <w:rFonts w:ascii="GHEA Mariam" w:eastAsia="Times New Roman" w:hAnsi="GHEA Mariam" w:cs="Sylfaen"/>
          <w:lang w:val="hy-AM" w:eastAsia="en-US"/>
        </w:rPr>
        <w:t xml:space="preserve"> 125</w:t>
      </w:r>
      <w:r w:rsidR="00070928" w:rsidRPr="004E55D1">
        <w:rPr>
          <w:rFonts w:ascii="Calibri" w:eastAsia="Times New Roman" w:hAnsi="Calibri" w:cs="Calibri"/>
          <w:lang w:val="hy-AM" w:eastAsia="en-US"/>
        </w:rPr>
        <w:t> </w:t>
      </w:r>
      <w:r w:rsidR="00070928" w:rsidRPr="004E55D1">
        <w:rPr>
          <w:rFonts w:ascii="GHEA Mariam" w:eastAsia="Times New Roman" w:hAnsi="GHEA Mariam" w:cs="Sylfaen"/>
          <w:lang w:val="hy-AM" w:eastAsia="en-US"/>
        </w:rPr>
        <w:t xml:space="preserve"> </w:t>
      </w:r>
      <w:r w:rsidR="00070928">
        <w:rPr>
          <w:rFonts w:ascii="GHEA Mariam" w:eastAsia="Times New Roman" w:hAnsi="GHEA Mariam" w:cs="GHEA Mariam"/>
          <w:lang w:val="hy-AM" w:eastAsia="en-US"/>
        </w:rPr>
        <w:t xml:space="preserve">սենյակների </w:t>
      </w:r>
      <w:r w:rsidRPr="004E55D1">
        <w:rPr>
          <w:rFonts w:ascii="GHEA Mariam" w:eastAsia="Times New Roman" w:hAnsi="GHEA Mariam" w:cs="Sylfaen"/>
          <w:lang w:val="hy-AM" w:eastAsia="en-US"/>
        </w:rPr>
        <w:t>(</w:t>
      </w:r>
      <w:r w:rsidR="00070928">
        <w:rPr>
          <w:rFonts w:ascii="GHEA Mariam" w:eastAsia="Times New Roman" w:hAnsi="GHEA Mariam" w:cs="GHEA Mariam"/>
          <w:lang w:val="hy-AM" w:eastAsia="en-US"/>
        </w:rPr>
        <w:t xml:space="preserve">ներկայիս՝ </w:t>
      </w:r>
      <w:r w:rsidR="00070928" w:rsidRPr="004E55D1">
        <w:rPr>
          <w:rFonts w:ascii="GHEA Mariam" w:eastAsia="Times New Roman" w:hAnsi="GHEA Mariam" w:cs="Sylfaen"/>
          <w:lang w:val="hy-AM" w:eastAsia="en-US"/>
        </w:rPr>
        <w:t xml:space="preserve">Օղակաձև փողոց 50 շենքի </w:t>
      </w:r>
      <w:r w:rsidR="00070928">
        <w:rPr>
          <w:rFonts w:ascii="GHEA Mariam" w:eastAsia="Times New Roman" w:hAnsi="GHEA Mariam" w:cs="Sylfaen"/>
          <w:lang w:val="hy-AM" w:eastAsia="en-US"/>
        </w:rPr>
        <w:t>113 բնակարան</w:t>
      </w:r>
      <w:r w:rsidRPr="004E55D1">
        <w:rPr>
          <w:rFonts w:ascii="GHEA Mariam" w:eastAsia="Times New Roman" w:hAnsi="GHEA Mariam" w:cs="Sylfaen"/>
          <w:lang w:val="hy-AM" w:eastAsia="en-US"/>
        </w:rPr>
        <w:t>)</w:t>
      </w:r>
      <w:r>
        <w:rPr>
          <w:rFonts w:ascii="GHEA Mariam" w:eastAsia="Times New Roman" w:hAnsi="GHEA Mariam" w:cs="Sylfaen"/>
          <w:lang w:val="hy-AM" w:eastAsia="en-US"/>
        </w:rPr>
        <w:t xml:space="preserve"> բնակիչ </w:t>
      </w:r>
      <w:r w:rsidRPr="004E55D1">
        <w:rPr>
          <w:rFonts w:ascii="GHEA Mariam" w:eastAsia="Times New Roman" w:hAnsi="GHEA Mariam" w:cs="Sylfaen"/>
          <w:lang w:val="hy-AM" w:eastAsia="en-US"/>
        </w:rPr>
        <w:t>Գենադիկ Վլադիմիրի Վարդանյանի 2020 թվականի փետրվարի 04-ի</w:t>
      </w:r>
      <w:r>
        <w:rPr>
          <w:rFonts w:ascii="GHEA Mariam" w:eastAsia="Times New Roman" w:hAnsi="GHEA Mariam" w:cs="Sylfaen"/>
          <w:lang w:val="hy-AM" w:eastAsia="en-US"/>
        </w:rPr>
        <w:t xml:space="preserve"> </w:t>
      </w:r>
      <w:r w:rsidRPr="004E55D1">
        <w:rPr>
          <w:rFonts w:ascii="GHEA Mariam" w:eastAsia="Times New Roman" w:hAnsi="GHEA Mariam" w:cs="Sylfaen"/>
          <w:lang w:val="hy-AM" w:eastAsia="en-US"/>
        </w:rPr>
        <w:t xml:space="preserve">դիմումը 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 և համայնքի ղեկավարին ներկայացրել է առաջարկություն </w:t>
      </w:r>
      <w:r w:rsidRPr="004E55D1">
        <w:rPr>
          <w:rFonts w:ascii="GHEA Mariam" w:eastAsia="Times New Roman" w:hAnsi="GHEA Mariam" w:cs="Sylfaen"/>
          <w:lang w:val="hy-AM" w:eastAsia="en-US"/>
        </w:rPr>
        <w:t xml:space="preserve">Բյուրեղավան քաղաքի Օղակաձև փողոց 50 շենքի </w:t>
      </w:r>
      <w:r>
        <w:rPr>
          <w:rFonts w:ascii="GHEA Mariam" w:eastAsia="Times New Roman" w:hAnsi="GHEA Mariam" w:cs="Sylfaen"/>
          <w:lang w:val="hy-AM" w:eastAsia="en-US"/>
        </w:rPr>
        <w:t xml:space="preserve">113 բնակարանը </w:t>
      </w:r>
      <w:r w:rsidRPr="004E55D1">
        <w:rPr>
          <w:rFonts w:ascii="GHEA Mariam" w:eastAsia="Times New Roman" w:hAnsi="GHEA Mariam" w:cs="Sylfaen"/>
          <w:lang w:val="hy-AM" w:eastAsia="en-US"/>
        </w:rPr>
        <w:t>Գենադիկ Վլադիմիրի Վարդանյանի</w:t>
      </w:r>
      <w:r w:rsidR="00070928">
        <w:rPr>
          <w:rFonts w:ascii="GHEA Mariam" w:eastAsia="Times New Roman" w:hAnsi="GHEA Mariam" w:cs="Sylfaen"/>
          <w:lang w:val="hy-AM" w:eastAsia="en-US"/>
        </w:rPr>
        <w:t xml:space="preserve">ն անհատույց օտարման </w:t>
      </w:r>
      <w:r w:rsidR="00070928" w:rsidRPr="00070928">
        <w:rPr>
          <w:rFonts w:ascii="GHEA Mariam" w:eastAsia="Times New Roman" w:hAnsi="GHEA Mariam" w:cs="Sylfaen"/>
          <w:lang w:val="hy-AM" w:eastAsia="en-US"/>
        </w:rPr>
        <w:t xml:space="preserve">հարցը համայնքի ավագանուն ներկայացնելու </w:t>
      </w:r>
      <w:r w:rsidRPr="007441AC">
        <w:rPr>
          <w:rFonts w:ascii="GHEA Mariam" w:eastAsia="Times New Roman" w:hAnsi="GHEA Mariam" w:cs="Sylfaen"/>
          <w:lang w:val="hy-AM" w:eastAsia="en-US"/>
        </w:rPr>
        <w:t xml:space="preserve">մասին: </w:t>
      </w:r>
    </w:p>
    <w:p w:rsidR="00B62C6D" w:rsidRDefault="003A51D6" w:rsidP="004E55D1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4E55D1">
        <w:rPr>
          <w:rFonts w:ascii="GHEA Mariam" w:hAnsi="GHEA Mariam" w:cs="Sylfaen"/>
          <w:sz w:val="22"/>
          <w:szCs w:val="22"/>
          <w:lang w:val="hy-AM"/>
        </w:rPr>
        <w:t>Համաձայն «Տեղական</w:t>
      </w:r>
      <w:r w:rsidR="00F66187" w:rsidRPr="004E55D1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4E55D1">
        <w:rPr>
          <w:rFonts w:ascii="GHEA Mariam" w:hAnsi="GHEA Mariam" w:cs="Sylfaen"/>
          <w:sz w:val="22"/>
          <w:szCs w:val="22"/>
          <w:lang w:val="hy-AM"/>
        </w:rPr>
        <w:t>ինքնակառավարման մասին</w:t>
      </w:r>
      <w:r w:rsidR="0084095D" w:rsidRPr="004E55D1"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Pr="004E55D1">
        <w:rPr>
          <w:rFonts w:ascii="GHEA Mariam" w:hAnsi="GHEA Mariam" w:cs="Sylfaen"/>
          <w:sz w:val="22"/>
          <w:szCs w:val="22"/>
          <w:lang w:val="hy-AM"/>
        </w:rPr>
        <w:t>օրենքի</w:t>
      </w:r>
      <w:r w:rsidR="0084095D" w:rsidRPr="004E55D1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Pr="004E55D1">
        <w:rPr>
          <w:rFonts w:ascii="GHEA Mariam" w:hAnsi="GHEA Mariam" w:cs="Sylfaen"/>
          <w:sz w:val="22"/>
          <w:szCs w:val="22"/>
          <w:lang w:val="hy-AM"/>
        </w:rPr>
        <w:t>18</w:t>
      </w:r>
      <w:r w:rsidRPr="004E55D1">
        <w:rPr>
          <w:rFonts w:ascii="GHEA Mariam" w:hAnsi="GHEA Mariam" w:cs="GHEA Mariam"/>
          <w:sz w:val="22"/>
          <w:szCs w:val="22"/>
          <w:lang w:val="hy-AM"/>
        </w:rPr>
        <w:t>–րդ</w:t>
      </w:r>
      <w:r w:rsidR="0084095D" w:rsidRPr="004E55D1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Pr="004E55D1">
        <w:rPr>
          <w:rFonts w:ascii="GHEA Mariam" w:hAnsi="GHEA Mariam" w:cs="GHEA Mariam"/>
          <w:sz w:val="22"/>
          <w:szCs w:val="22"/>
          <w:lang w:val="hy-AM"/>
        </w:rPr>
        <w:t>հոդվածի</w:t>
      </w:r>
      <w:r w:rsidR="0084095D" w:rsidRPr="004E55D1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Pr="004E55D1">
        <w:rPr>
          <w:rFonts w:ascii="GHEA Mariam" w:hAnsi="GHEA Mariam" w:cs="Sylfaen"/>
          <w:sz w:val="22"/>
          <w:szCs w:val="22"/>
          <w:lang w:val="hy-AM"/>
        </w:rPr>
        <w:t>1-</w:t>
      </w:r>
      <w:r w:rsidRPr="004E55D1">
        <w:rPr>
          <w:rFonts w:ascii="GHEA Mariam" w:hAnsi="GHEA Mariam" w:cs="GHEA Mariam"/>
          <w:sz w:val="22"/>
          <w:szCs w:val="22"/>
          <w:lang w:val="hy-AM"/>
        </w:rPr>
        <w:t>ին</w:t>
      </w:r>
      <w:r w:rsidR="005B675B" w:rsidRPr="004E55D1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Pr="004E55D1">
        <w:rPr>
          <w:rFonts w:ascii="GHEA Mariam" w:hAnsi="GHEA Mariam" w:cs="GHEA Mariam"/>
          <w:sz w:val="22"/>
          <w:szCs w:val="22"/>
          <w:lang w:val="hy-AM"/>
        </w:rPr>
        <w:t>մասի</w:t>
      </w:r>
      <w:r w:rsidR="005B675B" w:rsidRPr="004E55D1">
        <w:rPr>
          <w:rFonts w:ascii="GHEA Mariam" w:hAnsi="GHEA Mariam" w:cs="GHEA Mariam"/>
          <w:sz w:val="22"/>
          <w:szCs w:val="22"/>
          <w:lang w:val="hy-AM"/>
        </w:rPr>
        <w:t xml:space="preserve"> </w:t>
      </w:r>
      <w:r w:rsidRPr="004E55D1">
        <w:rPr>
          <w:rFonts w:ascii="Calibri" w:hAnsi="Calibri" w:cs="Calibri"/>
          <w:sz w:val="22"/>
          <w:szCs w:val="22"/>
          <w:lang w:val="hy-AM"/>
        </w:rPr>
        <w:t> </w:t>
      </w:r>
      <w:r w:rsidR="00B62C6D" w:rsidRPr="004E55D1">
        <w:rPr>
          <w:rFonts w:ascii="GHEA Mariam" w:hAnsi="GHEA Mariam" w:cs="Sylfaen"/>
          <w:sz w:val="22"/>
          <w:szCs w:val="22"/>
          <w:lang w:val="hy-AM"/>
        </w:rPr>
        <w:t>21</w:t>
      </w:r>
      <w:r w:rsidR="00977E21" w:rsidRPr="004E55D1">
        <w:rPr>
          <w:rFonts w:ascii="GHEA Mariam" w:hAnsi="GHEA Mariam" w:cs="Sylfaen"/>
          <w:sz w:val="22"/>
          <w:szCs w:val="22"/>
          <w:lang w:val="hy-AM"/>
        </w:rPr>
        <w:t>-րդ</w:t>
      </w:r>
      <w:r w:rsidR="0084095D" w:rsidRPr="004E55D1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387377" w:rsidRPr="004E55D1">
        <w:rPr>
          <w:rFonts w:ascii="GHEA Mariam" w:hAnsi="GHEA Mariam" w:cs="Sylfaen"/>
          <w:sz w:val="22"/>
          <w:szCs w:val="22"/>
          <w:lang w:val="hy-AM"/>
        </w:rPr>
        <w:t>կետի</w:t>
      </w:r>
      <w:r w:rsidR="00BE5E6B" w:rsidRPr="004E55D1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4E55D1">
        <w:rPr>
          <w:rFonts w:ascii="GHEA Mariam" w:hAnsi="GHEA Mariam" w:cs="Sylfaen"/>
          <w:i/>
          <w:sz w:val="22"/>
          <w:szCs w:val="22"/>
          <w:lang w:val="hy-AM"/>
        </w:rPr>
        <w:t>(</w:t>
      </w:r>
      <w:r w:rsidR="0084095D" w:rsidRPr="004E55D1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Համայնքի ավագանին սույն օրենքով սահմանված կարգով </w:t>
      </w:r>
      <w:r w:rsidR="00B62C6D" w:rsidRPr="004E55D1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համայնքի ղեկավարի առաջարկությամբ որոշում է կայացնում համայնքի սեփականություն հանդիսացող գույքն օգտագործման տրամադրելու կամ օտարելու մասին, որում պետք է նշվեն օգտագործման տրամադրման կամ օտարման եղանակը, ժամկետները, նպատակը, օգտագործման տրամադրման դեպքում` օգտագործման ժամկետը և վճարի չափը, ուղղակի վաճառքի դեպքում` վաճառքի գինը, իսկ հրապարակային սակարկությունների դեպքում` մեկնարկային գինը:</w:t>
      </w:r>
      <w:r w:rsidR="0084095D" w:rsidRPr="004E55D1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C82E4C" w:rsidRPr="004E55D1">
        <w:rPr>
          <w:rFonts w:ascii="GHEA Mariam" w:hAnsi="GHEA Mariam" w:cs="Sylfaen"/>
          <w:sz w:val="22"/>
          <w:szCs w:val="22"/>
          <w:lang w:val="hy-AM"/>
        </w:rPr>
        <w:t>,</w:t>
      </w:r>
      <w:r w:rsidR="00B62C6D" w:rsidRPr="004E55D1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4E55D1">
        <w:rPr>
          <w:rFonts w:ascii="GHEA Mariam" w:hAnsi="GHEA Mariam" w:cs="Sylfaen"/>
          <w:sz w:val="22"/>
          <w:szCs w:val="22"/>
          <w:lang w:val="hy-AM"/>
        </w:rPr>
        <w:br/>
      </w:r>
      <w:r w:rsidR="00B62C6D" w:rsidRPr="004E55D1">
        <w:rPr>
          <w:rFonts w:ascii="GHEA Mariam" w:hAnsi="GHEA Mariam" w:cs="Sylfaen"/>
          <w:sz w:val="22"/>
          <w:szCs w:val="22"/>
          <w:lang w:val="hy-AM"/>
        </w:rPr>
        <w:t>Քաղաքացիական օրենսգրքի 594-596-րդ հոդվածների</w:t>
      </w:r>
      <w:r w:rsidR="004E55D1" w:rsidRPr="004E55D1">
        <w:rPr>
          <w:rFonts w:ascii="GHEA Mariam" w:hAnsi="GHEA Mariam" w:cs="Sylfaen"/>
          <w:sz w:val="22"/>
          <w:szCs w:val="22"/>
          <w:lang w:val="hy-AM"/>
        </w:rPr>
        <w:t>`</w:t>
      </w:r>
      <w:r w:rsidR="00B62C6D" w:rsidRPr="004E55D1">
        <w:rPr>
          <w:rFonts w:ascii="GHEA Mariam" w:hAnsi="GHEA Mariam" w:cs="Sylfaen"/>
          <w:sz w:val="22"/>
          <w:szCs w:val="22"/>
          <w:lang w:val="hy-AM"/>
        </w:rPr>
        <w:t xml:space="preserve"> </w:t>
      </w:r>
    </w:p>
    <w:p w:rsidR="004E55D1" w:rsidRPr="004E55D1" w:rsidRDefault="004E55D1" w:rsidP="004E55D1">
      <w:pPr>
        <w:pStyle w:val="a5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4E55D1">
        <w:rPr>
          <w:rFonts w:ascii="GHEA Mariam" w:hAnsi="GHEA Mariam"/>
          <w:b/>
          <w:bCs/>
          <w:color w:val="000000"/>
          <w:sz w:val="22"/>
          <w:szCs w:val="22"/>
          <w:lang w:val="hy-AM"/>
        </w:rPr>
        <w:t>Հոդված 594. Նվիրատվության պայմանագիր</w:t>
      </w:r>
    </w:p>
    <w:p w:rsidR="00B62C6D" w:rsidRPr="00B62C6D" w:rsidRDefault="00B62C6D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1. Նվիրատվության պայմանագրով մի կողմը (նվիրատուն) մյուս կողմի (նվիրառուի) սեփականությանն անհատույց հանձնում է կամ պարտավորվում է հանձնել գույք կա'մ իրեն, կա'մ երրորդ անձին ուղղված գույքային իրավունք (պահանջ), կամ ազատում է, կամ պարտավորվում է նրան ազատել իր կամ երրորդ անձի հանդեպ ունեցած գույքային պարտավորությունից:</w:t>
      </w:r>
    </w:p>
    <w:p w:rsidR="00B62C6D" w:rsidRPr="00B62C6D" w:rsidRDefault="00B62C6D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Գույքի կամ իրավունքի հանդիպական հանձնման կամ հանդիպական պարտավորության առկայության դեպքում պայմանագիրը նվիրատվություն չի համարվում: Այդպիսի պայմանագրի նկատմամբ կիրառվում են սույն օրենսգրքի 306 հոդվածի 2-րդ կետով նախատեսված կանոնները:</w:t>
      </w:r>
    </w:p>
    <w:p w:rsidR="00B62C6D" w:rsidRPr="00B62C6D" w:rsidRDefault="00070928" w:rsidP="00070928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070928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lastRenderedPageBreak/>
        <w:t xml:space="preserve"> </w:t>
      </w:r>
      <w:r w:rsidR="00B62C6D"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2. Որևէ մեկին գույք կամ գույքային իրավունքներ անհատույց հանձնելու կամ որևէ մեկին գույքային պարտականությունից ազատելու խոստումը (նվիրատվության խոստումը) համարվում է նվիրատվության պայմանագիր և պարտավորեցնում է խոստացողին, եթե խոստումը տրվել է պատշաճ ձևով ու պարունակում է կոնկրետ անձին գույք կամ իրավունք ապագայում անհատույց հանձնելու կամ նրան գույքային պարտականությունից ազատելու մասին պարզ արտահայտված ցանկություն:</w:t>
      </w:r>
    </w:p>
    <w:p w:rsidR="00B62C6D" w:rsidRPr="00B62C6D" w:rsidRDefault="00014DA9" w:rsidP="00014DA9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070928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 xml:space="preserve">  </w:t>
      </w:r>
      <w:r w:rsidR="00B62C6D"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3. Իր ամբողջ գույքը կամ դրա մի մասը նվիրելու` առանց գույքի, իրավունքի կամ պարտականությունից ազատելու տեսքով նվիրատվության կոնկրետ առարկան նշելու խոստումը, առոչինչ է:</w:t>
      </w:r>
    </w:p>
    <w:p w:rsidR="00B62C6D" w:rsidRPr="00B62C6D" w:rsidRDefault="00070928" w:rsidP="00014DA9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 xml:space="preserve">  </w:t>
      </w:r>
      <w:r w:rsidR="00B62C6D"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4. Նվիրատուի մահից հետո նվիրառուին նվերի հանձնում նախատեսող պայմանագիրն առոչինչ է:</w:t>
      </w:r>
    </w:p>
    <w:p w:rsidR="00B62C6D" w:rsidRDefault="00B62C6D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Նման տեսակի նվիրատվության նկատմամբ կիրառվում են սույն օրենսգրքի` ժառանգման մասին կանոնները:</w:t>
      </w:r>
    </w:p>
    <w:p w:rsidR="004E55D1" w:rsidRPr="00B62C6D" w:rsidRDefault="004E55D1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4E55D1">
        <w:rPr>
          <w:rFonts w:ascii="GHEA Mariam" w:eastAsia="Times New Roman" w:hAnsi="GHEA Mariam" w:cs="Times New Roman"/>
          <w:b/>
          <w:bCs/>
          <w:color w:val="000000"/>
          <w:lang w:val="hy-AM"/>
        </w:rPr>
        <w:t>Հոդված</w:t>
      </w:r>
      <w:r w:rsidRPr="004E55D1">
        <w:rPr>
          <w:rFonts w:ascii="Calibri" w:eastAsia="Times New Roman" w:hAnsi="Calibri" w:cs="Calibri"/>
          <w:b/>
          <w:bCs/>
          <w:color w:val="000000"/>
          <w:lang w:val="hy-AM"/>
        </w:rPr>
        <w:t> </w:t>
      </w:r>
      <w:r w:rsidRPr="004E55D1">
        <w:rPr>
          <w:rFonts w:ascii="GHEA Mariam" w:eastAsia="Times New Roman" w:hAnsi="GHEA Mariam" w:cs="Times New Roman"/>
          <w:b/>
          <w:bCs/>
          <w:color w:val="000000"/>
          <w:lang w:val="hy-AM"/>
        </w:rPr>
        <w:t>595. Նվիրատվության պայմանագրի ձևը</w:t>
      </w:r>
    </w:p>
    <w:p w:rsidR="00B62C6D" w:rsidRPr="00B62C6D" w:rsidRDefault="00B62C6D" w:rsidP="00070928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bookmarkStart w:id="0" w:name="95109_83"/>
      <w:bookmarkEnd w:id="0"/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1. Նվիրատվության պայմանագիրը կնքվում է գրավոր:</w:t>
      </w:r>
    </w:p>
    <w:p w:rsidR="004E55D1" w:rsidRDefault="00B62C6D" w:rsidP="00070928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2. Անշարժ գույքի նվիրատվության պայմանագիրը ենթակա է նոտարական վավերացման:</w:t>
      </w:r>
    </w:p>
    <w:p w:rsidR="004E55D1" w:rsidRPr="00B62C6D" w:rsidRDefault="004E55D1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</w:pPr>
      <w:r w:rsidRPr="004E55D1">
        <w:rPr>
          <w:rFonts w:ascii="GHEA Mariam" w:eastAsia="Times New Roman" w:hAnsi="GHEA Mariam" w:cs="Times New Roman"/>
          <w:b/>
          <w:bCs/>
          <w:color w:val="000000"/>
          <w:lang w:val="hy-AM"/>
        </w:rPr>
        <w:t>Հոդված 596. Անշարժ գույքի նվիրատվության պայմանագրով սեփականության իրավունքի փոխանցման պետական գրանցումը</w:t>
      </w:r>
    </w:p>
    <w:p w:rsidR="004E55D1" w:rsidRPr="004E55D1" w:rsidRDefault="00B62C6D" w:rsidP="004E55D1">
      <w:pPr>
        <w:shd w:val="clear" w:color="auto" w:fill="FFFFFF"/>
        <w:spacing w:after="0" w:line="360" w:lineRule="auto"/>
        <w:ind w:firstLine="375"/>
        <w:jc w:val="both"/>
        <w:rPr>
          <w:rFonts w:ascii="GHEA Mariam" w:hAnsi="GHEA Mariam" w:cs="Sylfaen"/>
          <w:lang w:val="hy-AM"/>
        </w:rPr>
      </w:pPr>
      <w:r w:rsidRPr="00B62C6D">
        <w:rPr>
          <w:rFonts w:ascii="GHEA Mariam" w:eastAsia="Times New Roman" w:hAnsi="GHEA Mariam" w:cs="Times New Roman"/>
          <w:i/>
          <w:color w:val="000000"/>
          <w:shd w:val="clear" w:color="auto" w:fill="FFFFFF"/>
          <w:lang w:val="hy-AM" w:eastAsia="en-US"/>
        </w:rPr>
        <w:t>Անշարժ գույքի նվիրատվության պայմանագրով սեփականության իրավունքի փոխանցումը ենթակա է պետական գրանցման:</w:t>
      </w:r>
      <w:r w:rsidRPr="004E55D1">
        <w:rPr>
          <w:rFonts w:ascii="GHEA Mariam" w:hAnsi="GHEA Mariam" w:cs="Sylfaen"/>
          <w:lang w:val="hy-AM"/>
        </w:rPr>
        <w:t xml:space="preserve">), </w:t>
      </w:r>
    </w:p>
    <w:p w:rsidR="007441AC" w:rsidRPr="007441AC" w:rsidRDefault="00B62C6D" w:rsidP="007441AC">
      <w:pPr>
        <w:shd w:val="clear" w:color="auto" w:fill="FFFFFF"/>
        <w:spacing w:after="0" w:line="360" w:lineRule="auto"/>
        <w:ind w:firstLine="375"/>
        <w:jc w:val="both"/>
        <w:rPr>
          <w:rFonts w:ascii="GHEA Mariam" w:eastAsia="Times New Roman" w:hAnsi="GHEA Mariam" w:cs="Sylfaen"/>
          <w:lang w:val="hy-AM" w:eastAsia="en-US"/>
        </w:rPr>
      </w:pPr>
      <w:r w:rsidRPr="004E55D1">
        <w:rPr>
          <w:rFonts w:ascii="GHEA Mariam" w:eastAsia="Times New Roman" w:hAnsi="GHEA Mariam" w:cs="Sylfaen"/>
          <w:lang w:val="hy-AM" w:eastAsia="en-US"/>
        </w:rPr>
        <w:t>հիմք</w:t>
      </w:r>
      <w:r w:rsidRPr="004E55D1">
        <w:rPr>
          <w:rFonts w:ascii="Calibri" w:eastAsia="Times New Roman" w:hAnsi="Calibri" w:cs="Calibri"/>
          <w:lang w:val="hy-AM" w:eastAsia="en-US"/>
        </w:rPr>
        <w:t> </w:t>
      </w:r>
      <w:r w:rsidR="004E55D1" w:rsidRPr="004E55D1">
        <w:rPr>
          <w:rFonts w:ascii="GHEA Mariam" w:eastAsia="Times New Roman" w:hAnsi="GHEA Mariam" w:cs="Sylfaen"/>
          <w:lang w:val="hy-AM" w:eastAsia="en-US"/>
        </w:rPr>
        <w:t xml:space="preserve"> </w:t>
      </w:r>
      <w:r w:rsidRPr="004E55D1">
        <w:rPr>
          <w:rFonts w:ascii="GHEA Mariam" w:eastAsia="Times New Roman" w:hAnsi="GHEA Mariam" w:cs="Sylfaen"/>
          <w:lang w:val="hy-AM" w:eastAsia="en-US"/>
        </w:rPr>
        <w:t>ընդունելով</w:t>
      </w:r>
      <w:r w:rsidRPr="004E55D1">
        <w:rPr>
          <w:rFonts w:ascii="Calibri" w:eastAsia="Times New Roman" w:hAnsi="Calibri" w:cs="Calibri"/>
          <w:lang w:val="hy-AM" w:eastAsia="en-US"/>
        </w:rPr>
        <w:t> </w:t>
      </w:r>
      <w:r w:rsidR="004E55D1" w:rsidRPr="004E55D1">
        <w:rPr>
          <w:rFonts w:ascii="GHEA Mariam" w:eastAsia="Times New Roman" w:hAnsi="GHEA Mariam" w:cs="Sylfaen"/>
          <w:lang w:val="hy-AM" w:eastAsia="en-US"/>
        </w:rPr>
        <w:t xml:space="preserve"> </w:t>
      </w:r>
      <w:r w:rsidRPr="004E55D1">
        <w:rPr>
          <w:rFonts w:ascii="GHEA Mariam" w:eastAsia="Times New Roman" w:hAnsi="GHEA Mariam" w:cs="Sylfaen"/>
          <w:lang w:val="hy-AM" w:eastAsia="en-US"/>
        </w:rPr>
        <w:t>համայնքային</w:t>
      </w:r>
      <w:r w:rsidRPr="004E55D1">
        <w:rPr>
          <w:rFonts w:ascii="Calibri" w:eastAsia="Times New Roman" w:hAnsi="Calibri" w:cs="Calibri"/>
          <w:lang w:val="hy-AM" w:eastAsia="en-US"/>
        </w:rPr>
        <w:t> </w:t>
      </w:r>
      <w:r w:rsidR="004E55D1" w:rsidRPr="004E55D1">
        <w:rPr>
          <w:rFonts w:ascii="GHEA Mariam" w:eastAsia="Times New Roman" w:hAnsi="GHEA Mariam" w:cs="Sylfaen"/>
          <w:lang w:val="hy-AM" w:eastAsia="en-US"/>
        </w:rPr>
        <w:t xml:space="preserve"> </w:t>
      </w:r>
      <w:r w:rsidRPr="004E55D1">
        <w:rPr>
          <w:rFonts w:ascii="GHEA Mariam" w:eastAsia="Times New Roman" w:hAnsi="GHEA Mariam" w:cs="Sylfaen"/>
          <w:lang w:val="hy-AM" w:eastAsia="en-US"/>
        </w:rPr>
        <w:t>սեփականություն համարվող</w:t>
      </w:r>
      <w:r w:rsidR="00070928" w:rsidRPr="00070928">
        <w:rPr>
          <w:rFonts w:ascii="GHEA Mariam" w:eastAsia="Times New Roman" w:hAnsi="GHEA Mariam" w:cs="Sylfaen"/>
          <w:lang w:val="hy-AM" w:eastAsia="en-US"/>
        </w:rPr>
        <w:t xml:space="preserve"> </w:t>
      </w:r>
      <w:r w:rsidRPr="004E55D1">
        <w:rPr>
          <w:rFonts w:ascii="Calibri" w:eastAsia="Times New Roman" w:hAnsi="Calibri" w:cs="Calibri"/>
          <w:lang w:val="hy-AM" w:eastAsia="en-US"/>
        </w:rPr>
        <w:t> </w:t>
      </w:r>
      <w:r w:rsidRPr="004E55D1">
        <w:rPr>
          <w:rFonts w:ascii="GHEA Mariam" w:eastAsia="Times New Roman" w:hAnsi="GHEA Mariam" w:cs="Sylfaen"/>
          <w:lang w:val="hy-AM" w:eastAsia="en-US"/>
        </w:rPr>
        <w:t>բնակելի</w:t>
      </w:r>
      <w:r w:rsidR="00070928" w:rsidRPr="00070928">
        <w:rPr>
          <w:rFonts w:ascii="GHEA Mariam" w:eastAsia="Times New Roman" w:hAnsi="GHEA Mariam" w:cs="Sylfaen"/>
          <w:lang w:val="hy-AM" w:eastAsia="en-US"/>
        </w:rPr>
        <w:t xml:space="preserve"> </w:t>
      </w:r>
      <w:r w:rsidRPr="004E55D1">
        <w:rPr>
          <w:rFonts w:ascii="Calibri" w:eastAsia="Times New Roman" w:hAnsi="Calibri" w:cs="Calibri"/>
          <w:lang w:val="hy-AM" w:eastAsia="en-US"/>
        </w:rPr>
        <w:t> </w:t>
      </w:r>
      <w:r w:rsidRPr="004E55D1">
        <w:rPr>
          <w:rFonts w:ascii="GHEA Mariam" w:eastAsia="Times New Roman" w:hAnsi="GHEA Mariam" w:cs="GHEA Mariam"/>
          <w:lang w:val="hy-AM" w:eastAsia="en-US"/>
        </w:rPr>
        <w:t>ֆոնդի</w:t>
      </w:r>
      <w:r w:rsidR="00070928" w:rsidRPr="00070928">
        <w:rPr>
          <w:rFonts w:ascii="GHEA Mariam" w:eastAsia="Times New Roman" w:hAnsi="GHEA Mariam" w:cs="GHEA Mariam"/>
          <w:lang w:val="hy-AM" w:eastAsia="en-US"/>
        </w:rPr>
        <w:t xml:space="preserve"> </w:t>
      </w:r>
      <w:r w:rsidRPr="004E55D1">
        <w:rPr>
          <w:rFonts w:ascii="Calibri" w:eastAsia="Times New Roman" w:hAnsi="Calibri" w:cs="Calibri"/>
          <w:lang w:val="hy-AM" w:eastAsia="en-US"/>
        </w:rPr>
        <w:t> </w:t>
      </w:r>
      <w:r w:rsidRPr="004E55D1">
        <w:rPr>
          <w:rFonts w:ascii="GHEA Mariam" w:eastAsia="Times New Roman" w:hAnsi="GHEA Mariam" w:cs="GHEA Mariam"/>
          <w:lang w:val="hy-AM" w:eastAsia="en-US"/>
        </w:rPr>
        <w:t>և</w:t>
      </w:r>
      <w:r w:rsidR="00070928" w:rsidRPr="00070928">
        <w:rPr>
          <w:rFonts w:ascii="GHEA Mariam" w:eastAsia="Times New Roman" w:hAnsi="GHEA Mariam" w:cs="GHEA Mariam"/>
          <w:lang w:val="hy-AM" w:eastAsia="en-US"/>
        </w:rPr>
        <w:t xml:space="preserve"> </w:t>
      </w:r>
      <w:r w:rsidRPr="004E55D1">
        <w:rPr>
          <w:rFonts w:ascii="Calibri" w:eastAsia="Times New Roman" w:hAnsi="Calibri" w:cs="Calibri"/>
          <w:lang w:val="hy-AM" w:eastAsia="en-US"/>
        </w:rPr>
        <w:t> </w:t>
      </w:r>
      <w:r w:rsidRPr="004E55D1">
        <w:rPr>
          <w:rFonts w:ascii="GHEA Mariam" w:eastAsia="Times New Roman" w:hAnsi="GHEA Mariam" w:cs="GHEA Mariam"/>
          <w:lang w:val="hy-AM" w:eastAsia="en-US"/>
        </w:rPr>
        <w:t>ոչ</w:t>
      </w:r>
      <w:r w:rsidRPr="004E55D1">
        <w:rPr>
          <w:rFonts w:ascii="Calibri" w:eastAsia="Times New Roman" w:hAnsi="Calibri" w:cs="Calibri"/>
          <w:lang w:val="hy-AM" w:eastAsia="en-US"/>
        </w:rPr>
        <w:t> </w:t>
      </w:r>
      <w:r w:rsidR="00070928" w:rsidRPr="00070928">
        <w:rPr>
          <w:rFonts w:ascii="Calibri" w:eastAsia="Times New Roman" w:hAnsi="Calibri" w:cs="Calibri"/>
          <w:lang w:val="hy-AM" w:eastAsia="en-US"/>
        </w:rPr>
        <w:t xml:space="preserve"> </w:t>
      </w:r>
      <w:r w:rsidRPr="004E55D1">
        <w:rPr>
          <w:rFonts w:ascii="GHEA Mariam" w:eastAsia="Times New Roman" w:hAnsi="GHEA Mariam" w:cs="GHEA Mariam"/>
          <w:lang w:val="hy-AM" w:eastAsia="en-US"/>
        </w:rPr>
        <w:t>բնակելի</w:t>
      </w:r>
      <w:r w:rsidRPr="004E55D1">
        <w:rPr>
          <w:rFonts w:ascii="GHEA Mariam" w:eastAsia="Times New Roman" w:hAnsi="GHEA Mariam" w:cs="Sylfaen"/>
          <w:lang w:val="hy-AM" w:eastAsia="en-US"/>
        </w:rPr>
        <w:t xml:space="preserve"> տարածքների</w:t>
      </w:r>
      <w:r w:rsidRPr="004E55D1">
        <w:rPr>
          <w:rFonts w:ascii="Calibri" w:eastAsia="Times New Roman" w:hAnsi="Calibri" w:cs="Calibri"/>
          <w:lang w:val="hy-AM" w:eastAsia="en-US"/>
        </w:rPr>
        <w:t> </w:t>
      </w:r>
      <w:r w:rsidR="00070928" w:rsidRPr="00070928">
        <w:rPr>
          <w:rFonts w:ascii="Calibri" w:eastAsia="Times New Roman" w:hAnsi="Calibri" w:cs="Calibri"/>
          <w:lang w:val="hy-AM" w:eastAsia="en-US"/>
        </w:rPr>
        <w:t xml:space="preserve"> </w:t>
      </w:r>
      <w:r w:rsidRPr="004E55D1">
        <w:rPr>
          <w:rFonts w:ascii="GHEA Mariam" w:eastAsia="Times New Roman" w:hAnsi="GHEA Mariam" w:cs="Sylfaen"/>
          <w:lang w:val="hy-AM" w:eastAsia="en-US"/>
        </w:rPr>
        <w:t>պահպանման,</w:t>
      </w:r>
      <w:r w:rsidR="004E55D1" w:rsidRPr="004E55D1">
        <w:rPr>
          <w:rFonts w:ascii="GHEA Mariam" w:eastAsia="Times New Roman" w:hAnsi="GHEA Mariam" w:cs="Sylfaen"/>
          <w:lang w:val="hy-AM" w:eastAsia="en-US"/>
        </w:rPr>
        <w:t xml:space="preserve"> </w:t>
      </w:r>
      <w:r w:rsidRPr="004E55D1">
        <w:rPr>
          <w:rFonts w:ascii="Calibri" w:eastAsia="Times New Roman" w:hAnsi="Calibri" w:cs="Calibri"/>
          <w:lang w:val="hy-AM" w:eastAsia="en-US"/>
        </w:rPr>
        <w:t> </w:t>
      </w:r>
      <w:r w:rsidRPr="004E55D1">
        <w:rPr>
          <w:rFonts w:ascii="GHEA Mariam" w:eastAsia="Times New Roman" w:hAnsi="GHEA Mariam" w:cs="Sylfaen"/>
          <w:lang w:val="hy-AM" w:eastAsia="en-US"/>
        </w:rPr>
        <w:t>սեփականաշնորհման, բնակկարիքավոր</w:t>
      </w:r>
      <w:r w:rsidRPr="004E55D1">
        <w:rPr>
          <w:rFonts w:ascii="Calibri" w:eastAsia="Times New Roman" w:hAnsi="Calibri" w:cs="Calibri"/>
          <w:lang w:val="hy-AM" w:eastAsia="en-US"/>
        </w:rPr>
        <w:t>  </w:t>
      </w:r>
      <w:r w:rsidRPr="004E55D1">
        <w:rPr>
          <w:rFonts w:ascii="GHEA Mariam" w:eastAsia="Times New Roman" w:hAnsi="GHEA Mariam" w:cs="Sylfaen"/>
          <w:lang w:val="hy-AM" w:eastAsia="en-US"/>
        </w:rPr>
        <w:t>ընտանիքների</w:t>
      </w:r>
      <w:r w:rsidRPr="004E55D1">
        <w:rPr>
          <w:rFonts w:ascii="Calibri" w:eastAsia="Times New Roman" w:hAnsi="Calibri" w:cs="Calibri"/>
          <w:lang w:val="hy-AM" w:eastAsia="en-US"/>
        </w:rPr>
        <w:t> </w:t>
      </w:r>
      <w:r w:rsidRPr="004E55D1">
        <w:rPr>
          <w:rFonts w:ascii="GHEA Mariam" w:eastAsia="Times New Roman" w:hAnsi="GHEA Mariam" w:cs="Sylfaen"/>
          <w:lang w:val="hy-AM" w:eastAsia="en-US"/>
        </w:rPr>
        <w:t>հաշվառման</w:t>
      </w:r>
      <w:r w:rsidRPr="004E55D1">
        <w:rPr>
          <w:rFonts w:ascii="Calibri" w:eastAsia="Times New Roman" w:hAnsi="Calibri" w:cs="Calibri"/>
          <w:lang w:val="hy-AM" w:eastAsia="en-US"/>
        </w:rPr>
        <w:t> </w:t>
      </w:r>
      <w:r w:rsidRPr="004E55D1">
        <w:rPr>
          <w:rFonts w:ascii="GHEA Mariam" w:eastAsia="Times New Roman" w:hAnsi="GHEA Mariam" w:cs="Sylfaen"/>
          <w:lang w:val="hy-AM" w:eastAsia="en-US"/>
        </w:rPr>
        <w:t>և բնակարանային</w:t>
      </w:r>
      <w:r w:rsidRPr="004E55D1">
        <w:rPr>
          <w:rFonts w:ascii="Calibri" w:eastAsia="Times New Roman" w:hAnsi="Calibri" w:cs="Calibri"/>
          <w:lang w:val="hy-AM" w:eastAsia="en-US"/>
        </w:rPr>
        <w:t> </w:t>
      </w:r>
      <w:r w:rsidR="007441AC" w:rsidRPr="007441AC">
        <w:rPr>
          <w:rFonts w:ascii="Calibri" w:eastAsia="Times New Roman" w:hAnsi="Calibri" w:cs="Calibri"/>
          <w:lang w:val="hy-AM" w:eastAsia="en-US"/>
        </w:rPr>
        <w:t xml:space="preserve"> </w:t>
      </w:r>
      <w:r w:rsidRPr="004E55D1">
        <w:rPr>
          <w:rFonts w:ascii="GHEA Mariam" w:eastAsia="Times New Roman" w:hAnsi="GHEA Mariam" w:cs="Sylfaen"/>
          <w:lang w:val="hy-AM" w:eastAsia="en-US"/>
        </w:rPr>
        <w:t>հարցերով</w:t>
      </w:r>
      <w:r w:rsidRPr="004E55D1">
        <w:rPr>
          <w:rFonts w:ascii="Calibri" w:eastAsia="Times New Roman" w:hAnsi="Calibri" w:cs="Calibri"/>
          <w:lang w:val="hy-AM" w:eastAsia="en-US"/>
        </w:rPr>
        <w:t> </w:t>
      </w:r>
      <w:r w:rsidR="007441AC" w:rsidRPr="007441AC">
        <w:rPr>
          <w:rFonts w:ascii="Calibri" w:eastAsia="Times New Roman" w:hAnsi="Calibri" w:cs="Calibri"/>
          <w:lang w:val="hy-AM" w:eastAsia="en-US"/>
        </w:rPr>
        <w:t xml:space="preserve"> </w:t>
      </w:r>
      <w:r w:rsidRPr="004E55D1">
        <w:rPr>
          <w:rFonts w:ascii="GHEA Mariam" w:eastAsia="Times New Roman" w:hAnsi="GHEA Mariam" w:cs="Sylfaen"/>
          <w:lang w:val="hy-AM" w:eastAsia="en-US"/>
        </w:rPr>
        <w:t>զբաղվող</w:t>
      </w:r>
      <w:r w:rsidR="007441AC" w:rsidRPr="007441AC">
        <w:rPr>
          <w:rFonts w:ascii="GHEA Mariam" w:eastAsia="Times New Roman" w:hAnsi="GHEA Mariam" w:cs="Sylfaen"/>
          <w:lang w:val="hy-AM" w:eastAsia="en-US"/>
        </w:rPr>
        <w:t xml:space="preserve"> </w:t>
      </w:r>
      <w:r w:rsidRPr="004E55D1">
        <w:rPr>
          <w:rFonts w:ascii="Calibri" w:eastAsia="Times New Roman" w:hAnsi="Calibri" w:cs="Calibri"/>
          <w:lang w:val="hy-AM" w:eastAsia="en-US"/>
        </w:rPr>
        <w:t> </w:t>
      </w:r>
      <w:r w:rsidRPr="004E55D1">
        <w:rPr>
          <w:rFonts w:ascii="GHEA Mariam" w:eastAsia="Times New Roman" w:hAnsi="GHEA Mariam" w:cs="Sylfaen"/>
          <w:lang w:val="hy-AM" w:eastAsia="en-US"/>
        </w:rPr>
        <w:t>հանձնաժողովի առաջարկությունը</w:t>
      </w:r>
      <w:r w:rsidRPr="004E55D1">
        <w:rPr>
          <w:rFonts w:ascii="Calibri" w:eastAsia="Times New Roman" w:hAnsi="Calibri" w:cs="Calibri"/>
          <w:lang w:val="hy-AM" w:eastAsia="en-US"/>
        </w:rPr>
        <w:t> </w:t>
      </w:r>
      <w:r w:rsidR="004E55D1" w:rsidRPr="004E55D1">
        <w:rPr>
          <w:rFonts w:ascii="GHEA Mariam" w:eastAsia="Times New Roman" w:hAnsi="GHEA Mariam" w:cs="Sylfaen"/>
          <w:lang w:val="hy-AM" w:eastAsia="en-US"/>
        </w:rPr>
        <w:t xml:space="preserve"> և Գենադիկ Վլադիմիրի Վարդանյանի դիմումը</w:t>
      </w:r>
      <w:r w:rsidR="00C6094B" w:rsidRPr="004E55D1">
        <w:rPr>
          <w:rFonts w:ascii="GHEA Mariam" w:eastAsia="Times New Roman" w:hAnsi="GHEA Mariam" w:cs="Sylfaen"/>
          <w:lang w:val="hy-AM" w:eastAsia="en-US"/>
        </w:rPr>
        <w:t xml:space="preserve">` </w:t>
      </w:r>
      <w:r w:rsidR="00B15878" w:rsidRPr="004E55D1">
        <w:rPr>
          <w:rFonts w:ascii="GHEA Mariam" w:eastAsia="Times New Roman" w:hAnsi="GHEA Mariam" w:cs="Sylfaen"/>
          <w:lang w:val="hy-AM" w:eastAsia="en-US"/>
        </w:rPr>
        <w:t xml:space="preserve">ավագանին որոշում է </w:t>
      </w:r>
      <w:r w:rsidR="004E55D1" w:rsidRPr="004E55D1">
        <w:rPr>
          <w:rFonts w:ascii="GHEA Mariam" w:eastAsia="Times New Roman" w:hAnsi="GHEA Mariam" w:cs="Sylfaen"/>
          <w:lang w:val="hy-AM" w:eastAsia="en-US"/>
        </w:rPr>
        <w:t xml:space="preserve">Հայաստանի Հանրապետության Կոտայքի մարզի Բյուրեղավան համայնքի սեփականություն համարվող Բյուրեղավան քաղաքի Օղակաձև փողոց </w:t>
      </w:r>
      <w:r w:rsidR="007441AC">
        <w:rPr>
          <w:rFonts w:ascii="GHEA Mariam" w:eastAsia="Times New Roman" w:hAnsi="GHEA Mariam" w:cs="Sylfaen"/>
          <w:lang w:val="hy-AM" w:eastAsia="en-US"/>
        </w:rPr>
        <w:br/>
      </w:r>
      <w:r w:rsidR="004E55D1" w:rsidRPr="004E55D1">
        <w:rPr>
          <w:rFonts w:ascii="GHEA Mariam" w:eastAsia="Times New Roman" w:hAnsi="GHEA Mariam" w:cs="Sylfaen"/>
          <w:lang w:val="hy-AM" w:eastAsia="en-US"/>
        </w:rPr>
        <w:t>50 շենքի 53.34 քմ ընդհանուր մակերեսով 113 բնակարանը</w:t>
      </w:r>
      <w:r w:rsidR="004E55D1" w:rsidRPr="004E55D1">
        <w:rPr>
          <w:rFonts w:ascii="Calibri" w:eastAsia="Times New Roman" w:hAnsi="Calibri" w:cs="Calibri"/>
          <w:lang w:val="hy-AM" w:eastAsia="en-US"/>
        </w:rPr>
        <w:t> </w:t>
      </w:r>
      <w:r w:rsidR="004E55D1" w:rsidRPr="004E55D1">
        <w:rPr>
          <w:rFonts w:ascii="GHEA Mariam" w:eastAsia="Times New Roman" w:hAnsi="GHEA Mariam" w:cs="Sylfaen"/>
          <w:lang w:val="hy-AM" w:eastAsia="en-US"/>
        </w:rPr>
        <w:t>(</w:t>
      </w:r>
      <w:r w:rsidR="004E55D1" w:rsidRPr="004E55D1">
        <w:rPr>
          <w:rFonts w:ascii="GHEA Mariam" w:eastAsia="Times New Roman" w:hAnsi="GHEA Mariam" w:cs="GHEA Mariam"/>
          <w:lang w:val="hy-AM" w:eastAsia="en-US"/>
        </w:rPr>
        <w:t>նախկին</w:t>
      </w:r>
      <w:r w:rsidR="004E55D1" w:rsidRPr="004E55D1">
        <w:rPr>
          <w:rFonts w:ascii="GHEA Mariam" w:eastAsia="Times New Roman" w:hAnsi="GHEA Mariam" w:cs="Sylfaen"/>
          <w:lang w:val="hy-AM" w:eastAsia="en-US"/>
        </w:rPr>
        <w:t xml:space="preserve"> 4-</w:t>
      </w:r>
      <w:r w:rsidR="004E55D1" w:rsidRPr="004E55D1">
        <w:rPr>
          <w:rFonts w:ascii="GHEA Mariam" w:eastAsia="Times New Roman" w:hAnsi="GHEA Mariam" w:cs="GHEA Mariam"/>
          <w:lang w:val="hy-AM" w:eastAsia="en-US"/>
        </w:rPr>
        <w:t>րդ</w:t>
      </w:r>
      <w:r w:rsidR="004E55D1" w:rsidRPr="004E55D1">
        <w:rPr>
          <w:rFonts w:ascii="GHEA Mariam" w:eastAsia="Times New Roman" w:hAnsi="GHEA Mariam" w:cs="Sylfaen"/>
          <w:lang w:val="hy-AM" w:eastAsia="en-US"/>
        </w:rPr>
        <w:t xml:space="preserve"> </w:t>
      </w:r>
      <w:r w:rsidR="004E55D1" w:rsidRPr="004E55D1">
        <w:rPr>
          <w:rFonts w:ascii="GHEA Mariam" w:eastAsia="Times New Roman" w:hAnsi="GHEA Mariam" w:cs="GHEA Mariam"/>
          <w:lang w:val="hy-AM" w:eastAsia="en-US"/>
        </w:rPr>
        <w:t>հանրակացարան</w:t>
      </w:r>
      <w:r w:rsidR="004E55D1" w:rsidRPr="004E55D1">
        <w:rPr>
          <w:rFonts w:ascii="GHEA Mariam" w:eastAsia="Times New Roman" w:hAnsi="GHEA Mariam" w:cs="Sylfaen"/>
          <w:lang w:val="hy-AM" w:eastAsia="en-US"/>
        </w:rPr>
        <w:t xml:space="preserve"> 123, 124 </w:t>
      </w:r>
      <w:r w:rsidR="004E55D1" w:rsidRPr="004E55D1">
        <w:rPr>
          <w:rFonts w:ascii="GHEA Mariam" w:eastAsia="Times New Roman" w:hAnsi="GHEA Mariam" w:cs="GHEA Mariam"/>
          <w:lang w:val="hy-AM" w:eastAsia="en-US"/>
        </w:rPr>
        <w:t>և</w:t>
      </w:r>
      <w:r w:rsidR="004E55D1" w:rsidRPr="004E55D1">
        <w:rPr>
          <w:rFonts w:ascii="GHEA Mariam" w:eastAsia="Times New Roman" w:hAnsi="GHEA Mariam" w:cs="Sylfaen"/>
          <w:lang w:val="hy-AM" w:eastAsia="en-US"/>
        </w:rPr>
        <w:t xml:space="preserve"> 125</w:t>
      </w:r>
      <w:r w:rsidR="004E55D1" w:rsidRPr="004E55D1">
        <w:rPr>
          <w:rFonts w:ascii="Calibri" w:eastAsia="Times New Roman" w:hAnsi="Calibri" w:cs="Calibri"/>
          <w:lang w:val="hy-AM" w:eastAsia="en-US"/>
        </w:rPr>
        <w:t> </w:t>
      </w:r>
      <w:r w:rsidR="004E55D1" w:rsidRPr="004E55D1">
        <w:rPr>
          <w:rFonts w:ascii="GHEA Mariam" w:eastAsia="Times New Roman" w:hAnsi="GHEA Mariam" w:cs="Sylfaen"/>
          <w:lang w:val="hy-AM" w:eastAsia="en-US"/>
        </w:rPr>
        <w:t xml:space="preserve"> </w:t>
      </w:r>
      <w:r w:rsidR="004E55D1" w:rsidRPr="004E55D1">
        <w:rPr>
          <w:rFonts w:ascii="GHEA Mariam" w:eastAsia="Times New Roman" w:hAnsi="GHEA Mariam" w:cs="GHEA Mariam"/>
          <w:lang w:val="hy-AM" w:eastAsia="en-US"/>
        </w:rPr>
        <w:t>սենյակներ</w:t>
      </w:r>
      <w:r w:rsidR="004E55D1" w:rsidRPr="004E55D1">
        <w:rPr>
          <w:rFonts w:ascii="GHEA Mariam" w:eastAsia="Times New Roman" w:hAnsi="GHEA Mariam" w:cs="Sylfaen"/>
          <w:lang w:val="hy-AM" w:eastAsia="en-US"/>
        </w:rPr>
        <w:t xml:space="preserve">) </w:t>
      </w:r>
      <w:r w:rsidR="004E55D1" w:rsidRPr="004E55D1">
        <w:rPr>
          <w:rFonts w:ascii="GHEA Mariam" w:eastAsia="Times New Roman" w:hAnsi="GHEA Mariam" w:cs="GHEA Mariam"/>
          <w:lang w:val="hy-AM" w:eastAsia="en-US"/>
        </w:rPr>
        <w:t>անհատույց</w:t>
      </w:r>
      <w:r w:rsidR="004E55D1" w:rsidRPr="004E55D1">
        <w:rPr>
          <w:rFonts w:ascii="GHEA Mariam" w:eastAsia="Times New Roman" w:hAnsi="GHEA Mariam" w:cs="Sylfaen"/>
          <w:lang w:val="hy-AM" w:eastAsia="en-US"/>
        </w:rPr>
        <w:t xml:space="preserve"> </w:t>
      </w:r>
      <w:r w:rsidR="004E55D1" w:rsidRPr="004E55D1">
        <w:rPr>
          <w:rFonts w:ascii="GHEA Mariam" w:eastAsia="Times New Roman" w:hAnsi="GHEA Mariam" w:cs="GHEA Mariam"/>
          <w:lang w:val="hy-AM" w:eastAsia="en-US"/>
        </w:rPr>
        <w:t>օտարել</w:t>
      </w:r>
      <w:r w:rsidR="004E55D1" w:rsidRPr="004E55D1">
        <w:rPr>
          <w:rFonts w:ascii="Calibri" w:eastAsia="Times New Roman" w:hAnsi="Calibri" w:cs="Calibri"/>
          <w:lang w:val="hy-AM" w:eastAsia="en-US"/>
        </w:rPr>
        <w:t> </w:t>
      </w:r>
      <w:r w:rsidR="004E55D1" w:rsidRPr="004E55D1">
        <w:rPr>
          <w:rFonts w:ascii="GHEA Mariam" w:eastAsia="Times New Roman" w:hAnsi="GHEA Mariam" w:cs="Sylfaen"/>
          <w:lang w:val="hy-AM" w:eastAsia="en-US"/>
        </w:rPr>
        <w:t xml:space="preserve"> (</w:t>
      </w:r>
      <w:r w:rsidR="004E55D1" w:rsidRPr="004E55D1">
        <w:rPr>
          <w:rFonts w:ascii="GHEA Mariam" w:eastAsia="Times New Roman" w:hAnsi="GHEA Mariam" w:cs="GHEA Mariam"/>
          <w:lang w:val="hy-AM" w:eastAsia="en-US"/>
        </w:rPr>
        <w:t>նվիրել</w:t>
      </w:r>
      <w:r w:rsidR="004E55D1" w:rsidRPr="004E55D1">
        <w:rPr>
          <w:rFonts w:ascii="GHEA Mariam" w:eastAsia="Times New Roman" w:hAnsi="GHEA Mariam" w:cs="Sylfaen"/>
          <w:lang w:val="hy-AM" w:eastAsia="en-US"/>
        </w:rPr>
        <w:t xml:space="preserve">) </w:t>
      </w:r>
      <w:r w:rsidR="004E55D1" w:rsidRPr="004E55D1">
        <w:rPr>
          <w:rFonts w:ascii="GHEA Mariam" w:eastAsia="Times New Roman" w:hAnsi="GHEA Mariam" w:cs="GHEA Mariam"/>
          <w:lang w:val="hy-AM" w:eastAsia="en-US"/>
        </w:rPr>
        <w:t>Գենադիկ</w:t>
      </w:r>
      <w:r w:rsidR="004E55D1" w:rsidRPr="004E55D1">
        <w:rPr>
          <w:rFonts w:ascii="GHEA Mariam" w:eastAsia="Times New Roman" w:hAnsi="GHEA Mariam" w:cs="Sylfaen"/>
          <w:lang w:val="hy-AM" w:eastAsia="en-US"/>
        </w:rPr>
        <w:t xml:space="preserve"> Վլադիմիրի Վարդանյանին և սահմանել, որ </w:t>
      </w:r>
      <w:r w:rsidR="007441AC" w:rsidRPr="007441AC">
        <w:rPr>
          <w:rFonts w:ascii="GHEA Mariam" w:eastAsia="Times New Roman" w:hAnsi="GHEA Mariam" w:cs="Sylfaen"/>
          <w:lang w:val="hy-AM" w:eastAsia="en-US"/>
        </w:rPr>
        <w:t xml:space="preserve">սույն </w:t>
      </w:r>
      <w:r w:rsidR="004E55D1" w:rsidRPr="004E55D1">
        <w:rPr>
          <w:rFonts w:ascii="GHEA Mariam" w:eastAsia="Times New Roman" w:hAnsi="GHEA Mariam" w:cs="Sylfaen"/>
          <w:lang w:val="hy-AM" w:eastAsia="en-US"/>
        </w:rPr>
        <w:t>որոշումից ծագող գույքային իրավունքների նոտարական ձևակերպման</w:t>
      </w:r>
      <w:r w:rsidR="004E55D1" w:rsidRPr="004E55D1">
        <w:rPr>
          <w:rFonts w:ascii="Calibri" w:eastAsia="Times New Roman" w:hAnsi="Calibri" w:cs="Calibri"/>
          <w:lang w:val="hy-AM" w:eastAsia="en-US"/>
        </w:rPr>
        <w:t> </w:t>
      </w:r>
      <w:r w:rsidR="004E55D1" w:rsidRPr="004E55D1">
        <w:rPr>
          <w:rFonts w:ascii="GHEA Mariam" w:eastAsia="Times New Roman" w:hAnsi="GHEA Mariam" w:cs="GHEA Mariam"/>
          <w:lang w:val="hy-AM" w:eastAsia="en-US"/>
        </w:rPr>
        <w:t>և</w:t>
      </w:r>
      <w:r w:rsidR="004E55D1" w:rsidRPr="004E55D1">
        <w:rPr>
          <w:rFonts w:ascii="GHEA Mariam" w:eastAsia="Times New Roman" w:hAnsi="GHEA Mariam" w:cs="Sylfaen"/>
          <w:lang w:val="hy-AM" w:eastAsia="en-US"/>
        </w:rPr>
        <w:t xml:space="preserve"> </w:t>
      </w:r>
      <w:r w:rsidR="004E55D1" w:rsidRPr="004E55D1">
        <w:rPr>
          <w:rFonts w:ascii="GHEA Mariam" w:eastAsia="Times New Roman" w:hAnsi="GHEA Mariam" w:cs="GHEA Mariam"/>
          <w:lang w:val="hy-AM" w:eastAsia="en-US"/>
        </w:rPr>
        <w:t>պետական</w:t>
      </w:r>
      <w:r w:rsidR="004E55D1" w:rsidRPr="004E55D1">
        <w:rPr>
          <w:rFonts w:ascii="GHEA Mariam" w:eastAsia="Times New Roman" w:hAnsi="GHEA Mariam" w:cs="Sylfaen"/>
          <w:lang w:val="hy-AM" w:eastAsia="en-US"/>
        </w:rPr>
        <w:t xml:space="preserve"> </w:t>
      </w:r>
      <w:r w:rsidR="004E55D1" w:rsidRPr="004E55D1">
        <w:rPr>
          <w:rFonts w:ascii="GHEA Mariam" w:eastAsia="Times New Roman" w:hAnsi="GHEA Mariam" w:cs="GHEA Mariam"/>
          <w:lang w:val="hy-AM" w:eastAsia="en-US"/>
        </w:rPr>
        <w:t>գրանցման</w:t>
      </w:r>
      <w:r w:rsidR="004E55D1" w:rsidRPr="004E55D1">
        <w:rPr>
          <w:rFonts w:ascii="GHEA Mariam" w:eastAsia="Times New Roman" w:hAnsi="GHEA Mariam" w:cs="Sylfaen"/>
          <w:lang w:val="hy-AM" w:eastAsia="en-US"/>
        </w:rPr>
        <w:t xml:space="preserve"> </w:t>
      </w:r>
      <w:r w:rsidR="004E55D1" w:rsidRPr="004E55D1">
        <w:rPr>
          <w:rFonts w:ascii="GHEA Mariam" w:eastAsia="Times New Roman" w:hAnsi="GHEA Mariam" w:cs="GHEA Mariam"/>
          <w:lang w:val="hy-AM" w:eastAsia="en-US"/>
        </w:rPr>
        <w:t>հետ</w:t>
      </w:r>
      <w:r w:rsidR="004E55D1" w:rsidRPr="004E55D1">
        <w:rPr>
          <w:rFonts w:ascii="GHEA Mariam" w:eastAsia="Times New Roman" w:hAnsi="GHEA Mariam" w:cs="Sylfaen"/>
          <w:lang w:val="hy-AM" w:eastAsia="en-US"/>
        </w:rPr>
        <w:t xml:space="preserve"> </w:t>
      </w:r>
      <w:r w:rsidR="004E55D1" w:rsidRPr="004E55D1">
        <w:rPr>
          <w:rFonts w:ascii="GHEA Mariam" w:eastAsia="Times New Roman" w:hAnsi="GHEA Mariam" w:cs="GHEA Mariam"/>
          <w:lang w:val="hy-AM" w:eastAsia="en-US"/>
        </w:rPr>
        <w:t>կապված</w:t>
      </w:r>
      <w:r w:rsidR="004E55D1" w:rsidRPr="004E55D1">
        <w:rPr>
          <w:rFonts w:ascii="GHEA Mariam" w:eastAsia="Times New Roman" w:hAnsi="GHEA Mariam" w:cs="Sylfaen"/>
          <w:lang w:val="hy-AM" w:eastAsia="en-US"/>
        </w:rPr>
        <w:t xml:space="preserve"> </w:t>
      </w:r>
      <w:r w:rsidR="004E55D1" w:rsidRPr="004E55D1">
        <w:rPr>
          <w:rFonts w:ascii="GHEA Mariam" w:eastAsia="Times New Roman" w:hAnsi="GHEA Mariam" w:cs="GHEA Mariam"/>
          <w:lang w:val="hy-AM" w:eastAsia="en-US"/>
        </w:rPr>
        <w:t>վճարների</w:t>
      </w:r>
      <w:r w:rsidR="004E55D1" w:rsidRPr="004E55D1">
        <w:rPr>
          <w:rFonts w:ascii="GHEA Mariam" w:eastAsia="Times New Roman" w:hAnsi="GHEA Mariam" w:cs="Sylfaen"/>
          <w:lang w:val="hy-AM" w:eastAsia="en-US"/>
        </w:rPr>
        <w:t xml:space="preserve"> </w:t>
      </w:r>
      <w:r w:rsidR="004E55D1" w:rsidRPr="004E55D1">
        <w:rPr>
          <w:rFonts w:ascii="GHEA Mariam" w:eastAsia="Times New Roman" w:hAnsi="GHEA Mariam" w:cs="GHEA Mariam"/>
          <w:lang w:val="hy-AM" w:eastAsia="en-US"/>
        </w:rPr>
        <w:t>ու</w:t>
      </w:r>
      <w:r w:rsidR="004E55D1" w:rsidRPr="004E55D1">
        <w:rPr>
          <w:rFonts w:ascii="GHEA Mariam" w:eastAsia="Times New Roman" w:hAnsi="GHEA Mariam" w:cs="Sylfaen"/>
          <w:lang w:val="hy-AM" w:eastAsia="en-US"/>
        </w:rPr>
        <w:t xml:space="preserve"> </w:t>
      </w:r>
      <w:r w:rsidR="004E55D1" w:rsidRPr="004E55D1">
        <w:rPr>
          <w:rFonts w:ascii="GHEA Mariam" w:eastAsia="Times New Roman" w:hAnsi="GHEA Mariam" w:cs="GHEA Mariam"/>
          <w:lang w:val="hy-AM" w:eastAsia="en-US"/>
        </w:rPr>
        <w:t>տուրքերի</w:t>
      </w:r>
      <w:r w:rsidR="004E55D1" w:rsidRPr="004E55D1">
        <w:rPr>
          <w:rFonts w:ascii="GHEA Mariam" w:eastAsia="Times New Roman" w:hAnsi="GHEA Mariam" w:cs="Sylfaen"/>
          <w:lang w:val="hy-AM" w:eastAsia="en-US"/>
        </w:rPr>
        <w:t xml:space="preserve"> </w:t>
      </w:r>
      <w:r w:rsidR="004E55D1" w:rsidRPr="004E55D1">
        <w:rPr>
          <w:rFonts w:ascii="GHEA Mariam" w:eastAsia="Times New Roman" w:hAnsi="GHEA Mariam" w:cs="GHEA Mariam"/>
          <w:lang w:val="hy-AM" w:eastAsia="en-US"/>
        </w:rPr>
        <w:t>վճարումը</w:t>
      </w:r>
      <w:r w:rsidR="004E55D1" w:rsidRPr="004E55D1">
        <w:rPr>
          <w:rFonts w:ascii="GHEA Mariam" w:eastAsia="Times New Roman" w:hAnsi="GHEA Mariam" w:cs="Sylfaen"/>
          <w:lang w:val="hy-AM" w:eastAsia="en-US"/>
        </w:rPr>
        <w:t xml:space="preserve"> </w:t>
      </w:r>
      <w:r w:rsidR="004E55D1" w:rsidRPr="004E55D1">
        <w:rPr>
          <w:rFonts w:ascii="GHEA Mariam" w:eastAsia="Times New Roman" w:hAnsi="GHEA Mariam" w:cs="GHEA Mariam"/>
          <w:lang w:val="hy-AM" w:eastAsia="en-US"/>
        </w:rPr>
        <w:t>կատարվում</w:t>
      </w:r>
      <w:r w:rsidR="004E55D1" w:rsidRPr="004E55D1">
        <w:rPr>
          <w:rFonts w:ascii="GHEA Mariam" w:eastAsia="Times New Roman" w:hAnsi="GHEA Mariam" w:cs="Sylfaen"/>
          <w:lang w:val="hy-AM" w:eastAsia="en-US"/>
        </w:rPr>
        <w:t xml:space="preserve"> </w:t>
      </w:r>
      <w:r w:rsidR="004E55D1" w:rsidRPr="004E55D1">
        <w:rPr>
          <w:rFonts w:ascii="GHEA Mariam" w:eastAsia="Times New Roman" w:hAnsi="GHEA Mariam" w:cs="GHEA Mariam"/>
          <w:lang w:val="hy-AM" w:eastAsia="en-US"/>
        </w:rPr>
        <w:t>է</w:t>
      </w:r>
      <w:r w:rsidR="004E55D1" w:rsidRPr="004E55D1">
        <w:rPr>
          <w:rFonts w:ascii="Calibri" w:eastAsia="Times New Roman" w:hAnsi="Calibri" w:cs="Calibri"/>
          <w:lang w:val="hy-AM" w:eastAsia="en-US"/>
        </w:rPr>
        <w:t> </w:t>
      </w:r>
      <w:r w:rsidR="004E55D1" w:rsidRPr="004E55D1">
        <w:rPr>
          <w:rFonts w:ascii="GHEA Mariam" w:eastAsia="Times New Roman" w:hAnsi="GHEA Mariam" w:cs="Sylfaen"/>
          <w:lang w:val="hy-AM" w:eastAsia="en-US"/>
        </w:rPr>
        <w:t>Գենադիկ Վլադիմիրի Վարդանյանի կողմից:</w:t>
      </w:r>
    </w:p>
    <w:p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  <w:t xml:space="preserve">                            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:rsidR="00821736" w:rsidRPr="00CF5C79" w:rsidRDefault="00CF5C79" w:rsidP="00CF5C79">
      <w:pPr>
        <w:rPr>
          <w:rFonts w:ascii="GHEA Mariam" w:hAnsi="GHEA Mariam" w:cs="Sylfaen"/>
          <w:lang w:val="hy-AM"/>
        </w:rPr>
      </w:pPr>
      <w:r w:rsidRPr="00CF5C79">
        <w:rPr>
          <w:rFonts w:ascii="GHEA Mariam" w:hAnsi="GHEA Mariam" w:cs="Sylfaen"/>
          <w:lang w:val="hy-AM"/>
        </w:rPr>
        <w:t>Լ. Ավուշյան</w:t>
      </w:r>
    </w:p>
    <w:p w:rsidR="00B06D6B" w:rsidRDefault="00B06D6B" w:rsidP="007441AC">
      <w:pPr>
        <w:jc w:val="center"/>
        <w:rPr>
          <w:rFonts w:ascii="GHEA Mariam" w:hAnsi="GHEA Mariam"/>
          <w:b/>
          <w:lang w:val="hy-AM"/>
        </w:rPr>
      </w:pPr>
    </w:p>
    <w:p w:rsidR="00070928" w:rsidRDefault="00070928" w:rsidP="00B06D6B">
      <w:pPr>
        <w:jc w:val="center"/>
        <w:rPr>
          <w:rFonts w:ascii="GHEA Mariam" w:hAnsi="GHEA Mariam"/>
          <w:b/>
          <w:lang w:val="hy-AM"/>
        </w:rPr>
      </w:pPr>
    </w:p>
    <w:p w:rsidR="00070928" w:rsidRDefault="00070928" w:rsidP="00B06D6B">
      <w:pPr>
        <w:jc w:val="center"/>
        <w:rPr>
          <w:rFonts w:ascii="GHEA Mariam" w:hAnsi="GHEA Mariam"/>
          <w:b/>
          <w:lang w:val="hy-AM"/>
        </w:rPr>
      </w:pPr>
    </w:p>
    <w:p w:rsidR="007B28EC" w:rsidRPr="00B32E53" w:rsidRDefault="005F6763" w:rsidP="00B06D6B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:rsidR="005F6763" w:rsidRDefault="00B06D6B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7441AC" w:rsidRPr="00B62C6D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ԲՅՈՒՐԵՂԱՎԱՆ ՔԱՂԱՔԻ ՕՂԱԿԱՁԵՎ ՓՈՂՈՑ 50 ՇԵՆՔԻ 113 ԲՆԱԿԱՐԱՆԸ ԳԵՆԱԴԻԿ ՎԼԱԴԻՄԻՐԻ ՎԱՐԴԱՆՅԱՆԻՆ ԱՆՀԱՏՈՒՅՑ ՕՏԱՐԵԼՈՒ ՄԱՍԻՆ</w:t>
      </w:r>
      <w:r w:rsidR="007441AC" w:rsidRPr="009F6E15">
        <w:rPr>
          <w:rFonts w:ascii="GHEA Mariam" w:hAnsi="GHEA Mariam"/>
          <w:b/>
          <w:lang w:val="hy-AM"/>
        </w:rPr>
        <w:t xml:space="preserve">» </w:t>
      </w:r>
      <w:r w:rsidR="00B24D5C" w:rsidRPr="009F6E15">
        <w:rPr>
          <w:rFonts w:ascii="GHEA Mariam" w:hAnsi="GHEA Mariam"/>
          <w:b/>
          <w:lang w:val="hy-AM"/>
        </w:rPr>
        <w:t xml:space="preserve"> </w:t>
      </w:r>
      <w:r w:rsidR="00B24D5C" w:rsidRPr="00E85A2F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 w:rsidR="00977E21">
        <w:rPr>
          <w:rFonts w:ascii="GHEA Mariam" w:hAnsi="GHEA Mariam"/>
          <w:b/>
          <w:lang w:val="hy-AM"/>
        </w:rPr>
        <w:t xml:space="preserve"> </w:t>
      </w:r>
      <w:r w:rsidR="00566A32"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:rsidR="00566A32" w:rsidRDefault="00977E21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977E21">
        <w:rPr>
          <w:rFonts w:ascii="GHEA Mariam" w:hAnsi="GHEA Mariam" w:cs="Sylfaen"/>
          <w:lang w:val="hy-AM"/>
        </w:rPr>
        <w:t xml:space="preserve">  </w:t>
      </w:r>
      <w:r w:rsidR="00352802" w:rsidRPr="00F66187">
        <w:rPr>
          <w:rFonts w:ascii="GHEA Mariam" w:hAnsi="GHEA Mariam" w:cs="Sylfaen"/>
          <w:lang w:val="hy-AM"/>
        </w:rPr>
        <w:t>«</w:t>
      </w:r>
      <w:r w:rsidR="00B06D6B" w:rsidRPr="00B06D6B">
        <w:rPr>
          <w:rFonts w:ascii="GHEA Mariam" w:hAnsi="GHEA Mariam" w:cs="Sylfaen"/>
          <w:lang w:val="hy-AM"/>
        </w:rPr>
        <w:t xml:space="preserve">Հայաստանի Հանրապետության Կոտայքի մարզի Բյուրեղավան համայնքի </w:t>
      </w:r>
      <w:r w:rsidR="007441AC" w:rsidRPr="007441AC">
        <w:rPr>
          <w:rFonts w:ascii="GHEA Mariam" w:hAnsi="GHEA Mariam" w:cs="Sylfaen"/>
          <w:lang w:val="hy-AM"/>
        </w:rPr>
        <w:t xml:space="preserve">Բյուրեղավան քաղաքի Օղակաձև փողոց 50 շենքի 113 բնակարանը Գենադիկ Վլադիմիրի Վարդանյանին անհատույց օտարելու մասին»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1F3FBB" w:rsidRPr="001F3FBB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:rsidR="007441AC" w:rsidRDefault="007441AC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:rsidR="00936F3C" w:rsidRDefault="00BD14CE" w:rsidP="00BD14C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</w:r>
      <w:bookmarkStart w:id="1" w:name="_GoBack"/>
      <w:bookmarkEnd w:id="1"/>
      <w:r w:rsidRPr="001F3FBB">
        <w:rPr>
          <w:rFonts w:ascii="GHEA Mariam" w:hAnsi="GHEA Mariam"/>
          <w:lang w:val="hy-AM"/>
        </w:rPr>
        <w:t xml:space="preserve">                             </w:t>
      </w:r>
      <w:r w:rsidRPr="00821736">
        <w:rPr>
          <w:rFonts w:ascii="GHEA Mariam" w:hAnsi="GHEA Mariam"/>
          <w:lang w:val="hy-AM"/>
        </w:rPr>
        <w:t>Հ. ԲԱԼԱՍՅԱՆ</w:t>
      </w:r>
    </w:p>
    <w:p w:rsidR="00CF5C79" w:rsidRDefault="00CF5C79" w:rsidP="00CF5C79">
      <w:pPr>
        <w:rPr>
          <w:rFonts w:ascii="GHEA Mariam" w:hAnsi="GHEA Mariam"/>
          <w:lang w:val="hy-AM"/>
        </w:rPr>
      </w:pPr>
      <w:r w:rsidRPr="0084095D">
        <w:rPr>
          <w:rFonts w:ascii="GHEA Mariam" w:hAnsi="GHEA Mariam"/>
          <w:lang w:val="hy-AM"/>
        </w:rPr>
        <w:t>Լ. Պողոսյան</w:t>
      </w:r>
    </w:p>
    <w:p w:rsidR="00B62C6D" w:rsidRDefault="00B62C6D" w:rsidP="00CF5C79">
      <w:pPr>
        <w:rPr>
          <w:rFonts w:ascii="GHEA Mariam" w:hAnsi="GHEA Mariam"/>
          <w:lang w:val="hy-AM"/>
        </w:rPr>
      </w:pPr>
    </w:p>
    <w:p w:rsidR="00B62C6D" w:rsidRPr="00B62C6D" w:rsidRDefault="00B62C6D" w:rsidP="00CF5C79">
      <w:pPr>
        <w:rPr>
          <w:rFonts w:ascii="Sylfaen" w:hAnsi="Sylfaen"/>
          <w:lang w:val="hy-AM"/>
        </w:rPr>
      </w:pPr>
    </w:p>
    <w:sectPr w:rsidR="00B62C6D" w:rsidRPr="00B62C6D" w:rsidSect="00070928">
      <w:pgSz w:w="12240" w:h="15840"/>
      <w:pgMar w:top="426" w:right="758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E9"/>
    <w:rsid w:val="00014DA9"/>
    <w:rsid w:val="00026433"/>
    <w:rsid w:val="00041A64"/>
    <w:rsid w:val="0004517B"/>
    <w:rsid w:val="00054F0A"/>
    <w:rsid w:val="00055E6E"/>
    <w:rsid w:val="00070928"/>
    <w:rsid w:val="000A3821"/>
    <w:rsid w:val="000B783C"/>
    <w:rsid w:val="000C37C3"/>
    <w:rsid w:val="000F4586"/>
    <w:rsid w:val="001064B2"/>
    <w:rsid w:val="001A3038"/>
    <w:rsid w:val="001B5D0A"/>
    <w:rsid w:val="001F3FBB"/>
    <w:rsid w:val="002215F8"/>
    <w:rsid w:val="00221F63"/>
    <w:rsid w:val="00290890"/>
    <w:rsid w:val="002D2B68"/>
    <w:rsid w:val="00302C77"/>
    <w:rsid w:val="00326026"/>
    <w:rsid w:val="003330E9"/>
    <w:rsid w:val="0035194B"/>
    <w:rsid w:val="00352802"/>
    <w:rsid w:val="003561F7"/>
    <w:rsid w:val="00387377"/>
    <w:rsid w:val="00397917"/>
    <w:rsid w:val="003A51D6"/>
    <w:rsid w:val="003F5F55"/>
    <w:rsid w:val="00436E3D"/>
    <w:rsid w:val="00487229"/>
    <w:rsid w:val="004D0900"/>
    <w:rsid w:val="004E55D1"/>
    <w:rsid w:val="005101BE"/>
    <w:rsid w:val="005409C6"/>
    <w:rsid w:val="005427D3"/>
    <w:rsid w:val="00566A32"/>
    <w:rsid w:val="00585204"/>
    <w:rsid w:val="005B675B"/>
    <w:rsid w:val="005C60B6"/>
    <w:rsid w:val="005D101E"/>
    <w:rsid w:val="005F6763"/>
    <w:rsid w:val="006745B3"/>
    <w:rsid w:val="00723A37"/>
    <w:rsid w:val="00743FE4"/>
    <w:rsid w:val="007441AC"/>
    <w:rsid w:val="007608CC"/>
    <w:rsid w:val="007864F0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B5122"/>
    <w:rsid w:val="008D0FA0"/>
    <w:rsid w:val="008F3081"/>
    <w:rsid w:val="009319C1"/>
    <w:rsid w:val="0093488D"/>
    <w:rsid w:val="00936F3C"/>
    <w:rsid w:val="0094498C"/>
    <w:rsid w:val="009554F1"/>
    <w:rsid w:val="00977E21"/>
    <w:rsid w:val="009B52BE"/>
    <w:rsid w:val="009C5763"/>
    <w:rsid w:val="009D24EF"/>
    <w:rsid w:val="009F24EB"/>
    <w:rsid w:val="009F6E15"/>
    <w:rsid w:val="00AA4F4B"/>
    <w:rsid w:val="00AD13F7"/>
    <w:rsid w:val="00AE13BE"/>
    <w:rsid w:val="00B008CB"/>
    <w:rsid w:val="00B05D94"/>
    <w:rsid w:val="00B06D6B"/>
    <w:rsid w:val="00B15878"/>
    <w:rsid w:val="00B24D5C"/>
    <w:rsid w:val="00B269D3"/>
    <w:rsid w:val="00B26DAA"/>
    <w:rsid w:val="00B32E53"/>
    <w:rsid w:val="00B62C6D"/>
    <w:rsid w:val="00BC71A3"/>
    <w:rsid w:val="00BD14CE"/>
    <w:rsid w:val="00BE5E6B"/>
    <w:rsid w:val="00C07CB4"/>
    <w:rsid w:val="00C6094B"/>
    <w:rsid w:val="00C82E4C"/>
    <w:rsid w:val="00C92E48"/>
    <w:rsid w:val="00C94AC4"/>
    <w:rsid w:val="00C953FA"/>
    <w:rsid w:val="00CB3752"/>
    <w:rsid w:val="00CC6751"/>
    <w:rsid w:val="00CF5C79"/>
    <w:rsid w:val="00D12FF8"/>
    <w:rsid w:val="00D147DC"/>
    <w:rsid w:val="00D42FBC"/>
    <w:rsid w:val="00D57FD6"/>
    <w:rsid w:val="00DD539C"/>
    <w:rsid w:val="00DD6787"/>
    <w:rsid w:val="00DE16CB"/>
    <w:rsid w:val="00E028EC"/>
    <w:rsid w:val="00E12A4D"/>
    <w:rsid w:val="00E26664"/>
    <w:rsid w:val="00E51CA9"/>
    <w:rsid w:val="00EA3CA8"/>
    <w:rsid w:val="00EB4044"/>
    <w:rsid w:val="00EF3A43"/>
    <w:rsid w:val="00F66187"/>
    <w:rsid w:val="00F70435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6CE4"/>
  <w15:docId w15:val="{253CF066-3763-4FD4-8E1F-BA0B12A0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uiPriority w:val="22"/>
    <w:qFormat/>
    <w:rsid w:val="00487229"/>
    <w:rPr>
      <w:b/>
      <w:bCs/>
    </w:rPr>
  </w:style>
  <w:style w:type="character" w:styleId="a7">
    <w:name w:val="Hyperlink"/>
    <w:basedOn w:val="a0"/>
    <w:uiPriority w:val="99"/>
    <w:semiHidden/>
    <w:unhideWhenUsed/>
    <w:rsid w:val="00487229"/>
    <w:rPr>
      <w:color w:val="0000FF"/>
      <w:u w:val="single"/>
    </w:rPr>
  </w:style>
  <w:style w:type="paragraph" w:styleId="a8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basedOn w:val="a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47</cp:revision>
  <cp:lastPrinted>2020-02-05T11:02:00Z</cp:lastPrinted>
  <dcterms:created xsi:type="dcterms:W3CDTF">2018-11-08T08:37:00Z</dcterms:created>
  <dcterms:modified xsi:type="dcterms:W3CDTF">2020-02-05T11:04:00Z</dcterms:modified>
</cp:coreProperties>
</file>