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F8E0" w14:textId="77777777" w:rsidR="005C60B6" w:rsidRDefault="005C60B6" w:rsidP="004D0900">
      <w:pPr>
        <w:jc w:val="center"/>
        <w:rPr>
          <w:rFonts w:ascii="GHEA Mariam" w:hAnsi="GHEA Mariam"/>
          <w:b/>
          <w:lang w:val="hy-AM"/>
        </w:rPr>
      </w:pPr>
    </w:p>
    <w:p w14:paraId="25537E45" w14:textId="77777777" w:rsidR="00B32E53" w:rsidRPr="003A51D6" w:rsidRDefault="00290890" w:rsidP="004D0900">
      <w:pPr>
        <w:jc w:val="center"/>
        <w:rPr>
          <w:rFonts w:ascii="GHEA Mariam" w:hAnsi="GHEA Mariam"/>
          <w:b/>
          <w:lang w:val="hy-AM"/>
        </w:rPr>
      </w:pPr>
      <w:r w:rsidRPr="003A51D6">
        <w:rPr>
          <w:rFonts w:ascii="GHEA Mariam" w:hAnsi="GHEA Mariam"/>
          <w:b/>
          <w:lang w:val="hy-AM"/>
        </w:rPr>
        <w:t>ՀԻՄՆԱՎՈՐՈՒՄ</w:t>
      </w:r>
    </w:p>
    <w:p w14:paraId="0F1FEF31" w14:textId="5415F6C6" w:rsidR="00B32E53" w:rsidRDefault="000A3821" w:rsidP="00B32E5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="00E12A4D" w:rsidRPr="00E12A4D">
        <w:rPr>
          <w:rFonts w:ascii="GHEA Mariam" w:hAnsi="GHEA Mariam"/>
          <w:b/>
          <w:lang w:val="hy-AM"/>
        </w:rPr>
        <w:t>ՀԱՅԱՍՏԱՆԻ ՀԱՆՐԱՊԵՏՈՒԹՅԱՆ ԿՈՏԱՅՔԻ ՄԱՐԶԻ ԲՅՈՒՐԵՂԱՎԱՆ ՀԱՄԱՅՆՔԻ ՀԱՄԱՅՆՔԱՅԻՆ ԵՆԹԱԿԱՅՈՒԹՅԱՆ ԿԱԶՄԱԿԵՐՊՈՒԹՅՈՒՆՆԵՐԻ 202</w:t>
      </w:r>
      <w:r w:rsidR="005723B9">
        <w:rPr>
          <w:rFonts w:ascii="GHEA Mariam" w:hAnsi="GHEA Mariam"/>
          <w:b/>
          <w:lang w:val="hy-AM"/>
        </w:rPr>
        <w:t>4</w:t>
      </w:r>
      <w:r w:rsidR="00E12A4D" w:rsidRPr="00E12A4D">
        <w:rPr>
          <w:rFonts w:ascii="GHEA Mariam" w:hAnsi="GHEA Mariam"/>
          <w:b/>
          <w:lang w:val="hy-AM"/>
        </w:rPr>
        <w:t xml:space="preserve"> ԹՎԱԿԱՆԻ ԱՇԽԱՏՈՂՆԵՐԻ ՔԱՆԱԿԸ, ՀԱՍՏԻՔԱՑՈՒՑԱԿՆԵՐԸ ԵՎ ՊԱՇՏՈՆԱՅԻՆ ԴՐՈՒՅՔԱՉԱՓԵՐԸ ՀԱՍՏԱՏԵԼՈՒ ՄԱՍԻՆ</w:t>
      </w:r>
      <w:r w:rsidRPr="009F6E15">
        <w:rPr>
          <w:rFonts w:ascii="GHEA Mariam" w:hAnsi="GHEA Mariam"/>
          <w:b/>
          <w:lang w:val="hy-AM"/>
        </w:rPr>
        <w:t>»</w:t>
      </w:r>
      <w:r w:rsidR="00B32E53" w:rsidRPr="009F6E15">
        <w:rPr>
          <w:rFonts w:ascii="GHEA Mariam" w:hAnsi="GHEA Mariam"/>
          <w:b/>
          <w:lang w:val="hy-AM"/>
        </w:rPr>
        <w:t xml:space="preserve"> </w:t>
      </w:r>
      <w:r w:rsidR="00B32E53" w:rsidRPr="00E85A2F">
        <w:rPr>
          <w:rFonts w:ascii="GHEA Mariam" w:hAnsi="GHEA Mariam"/>
          <w:b/>
          <w:lang w:val="hy-AM"/>
        </w:rPr>
        <w:t xml:space="preserve"> ԲՅՈՒՐԵՂԱՎԱՆ ՀԱՄԱՅՆՔԻ ԱՎԱԳԱՆՈՒ ՈՐՈՇՄԱՆ </w:t>
      </w:r>
      <w:r w:rsidR="00B32E53" w:rsidRPr="007F1C93">
        <w:rPr>
          <w:rFonts w:ascii="GHEA Mariam" w:hAnsi="GHEA Mariam"/>
          <w:b/>
          <w:lang w:val="hy-AM"/>
        </w:rPr>
        <w:t xml:space="preserve"> ՆԱԽԱԳԾԻ  ԸՆԴՈՒՆՄԱՆ ԱՆՀՐԱԺԵՇՏՈՒԹՅԱՆ ՎԵՐԱԲԵՐՅԱԼ</w:t>
      </w:r>
    </w:p>
    <w:p w14:paraId="5727E146" w14:textId="77777777" w:rsidR="00352802" w:rsidRPr="0084095D" w:rsidRDefault="00352802" w:rsidP="0084095D">
      <w:pPr>
        <w:spacing w:line="360" w:lineRule="auto"/>
        <w:jc w:val="both"/>
        <w:rPr>
          <w:rFonts w:ascii="GHEA Mariam" w:hAnsi="GHEA Mariam"/>
          <w:b/>
          <w:lang w:val="hy-AM"/>
        </w:rPr>
      </w:pPr>
    </w:p>
    <w:p w14:paraId="37C7BE60" w14:textId="04DF433E" w:rsidR="00443632" w:rsidRPr="00AD1B69" w:rsidRDefault="00977E21" w:rsidP="00443632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4095D">
        <w:rPr>
          <w:rFonts w:ascii="GHEA Mariam" w:hAnsi="GHEA Mariam" w:cs="Sylfaen"/>
          <w:sz w:val="22"/>
          <w:szCs w:val="22"/>
          <w:lang w:val="hy-AM"/>
        </w:rPr>
        <w:t xml:space="preserve">  </w:t>
      </w:r>
      <w:r w:rsidR="003A51D6" w:rsidRPr="00AD1B69">
        <w:rPr>
          <w:rFonts w:ascii="GHEA Mariam" w:hAnsi="GHEA Mariam" w:cs="Sylfaen"/>
          <w:sz w:val="22"/>
          <w:szCs w:val="22"/>
          <w:lang w:val="hy-AM"/>
        </w:rPr>
        <w:t>Համաձայն «Տեղական</w:t>
      </w:r>
      <w:r w:rsidR="00F66187" w:rsidRPr="00AD1B69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3A51D6" w:rsidRPr="00AD1B69">
        <w:rPr>
          <w:rFonts w:ascii="GHEA Mariam" w:hAnsi="GHEA Mariam" w:cs="Sylfaen"/>
          <w:sz w:val="22"/>
          <w:szCs w:val="22"/>
          <w:lang w:val="hy-AM"/>
        </w:rPr>
        <w:t>ինքնակառավարման մասին</w:t>
      </w:r>
      <w:r w:rsidR="0084095D" w:rsidRPr="00AD1B69">
        <w:rPr>
          <w:rFonts w:ascii="GHEA Mariam" w:hAnsi="GHEA Mariam" w:cs="Sylfaen"/>
          <w:sz w:val="22"/>
          <w:szCs w:val="22"/>
          <w:lang w:val="hy-AM"/>
        </w:rPr>
        <w:t xml:space="preserve">» </w:t>
      </w:r>
      <w:r w:rsidR="003A51D6" w:rsidRPr="00AD1B69">
        <w:rPr>
          <w:rFonts w:ascii="GHEA Mariam" w:hAnsi="GHEA Mariam" w:cs="Sylfaen"/>
          <w:sz w:val="22"/>
          <w:szCs w:val="22"/>
          <w:lang w:val="hy-AM"/>
        </w:rPr>
        <w:t>օրենքի</w:t>
      </w:r>
      <w:r w:rsidR="0084095D" w:rsidRPr="00AD1B69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3A51D6" w:rsidRPr="00AD1B69">
        <w:rPr>
          <w:rFonts w:ascii="Calibri" w:hAnsi="Calibri" w:cs="Calibri"/>
          <w:sz w:val="22"/>
          <w:szCs w:val="22"/>
          <w:lang w:val="hy-AM"/>
        </w:rPr>
        <w:t> </w:t>
      </w:r>
      <w:r w:rsidR="003A51D6" w:rsidRPr="00AD1B69">
        <w:rPr>
          <w:rFonts w:ascii="GHEA Mariam" w:hAnsi="GHEA Mariam" w:cs="Sylfaen"/>
          <w:sz w:val="22"/>
          <w:szCs w:val="22"/>
          <w:lang w:val="hy-AM"/>
        </w:rPr>
        <w:t>18</w:t>
      </w:r>
      <w:r w:rsidR="003A51D6" w:rsidRPr="00AD1B69">
        <w:rPr>
          <w:rFonts w:ascii="GHEA Mariam" w:hAnsi="GHEA Mariam" w:cs="GHEA Mariam"/>
          <w:sz w:val="22"/>
          <w:szCs w:val="22"/>
          <w:lang w:val="hy-AM"/>
        </w:rPr>
        <w:t>–րդ</w:t>
      </w:r>
      <w:r w:rsidR="0084095D" w:rsidRPr="00AD1B69">
        <w:rPr>
          <w:rFonts w:ascii="GHEA Mariam" w:hAnsi="GHEA Mariam" w:cs="GHEA Mariam"/>
          <w:sz w:val="22"/>
          <w:szCs w:val="22"/>
          <w:lang w:val="hy-AM"/>
        </w:rPr>
        <w:t xml:space="preserve"> </w:t>
      </w:r>
      <w:r w:rsidR="003A51D6" w:rsidRPr="00AD1B69">
        <w:rPr>
          <w:rFonts w:ascii="Calibri" w:hAnsi="Calibri" w:cs="Calibri"/>
          <w:sz w:val="22"/>
          <w:szCs w:val="22"/>
          <w:lang w:val="hy-AM"/>
        </w:rPr>
        <w:t> </w:t>
      </w:r>
      <w:r w:rsidR="003A51D6" w:rsidRPr="00AD1B69">
        <w:rPr>
          <w:rFonts w:ascii="GHEA Mariam" w:hAnsi="GHEA Mariam" w:cs="GHEA Mariam"/>
          <w:sz w:val="22"/>
          <w:szCs w:val="22"/>
          <w:lang w:val="hy-AM"/>
        </w:rPr>
        <w:t>հոդվածի</w:t>
      </w:r>
      <w:r w:rsidR="0084095D" w:rsidRPr="00AD1B69">
        <w:rPr>
          <w:rFonts w:ascii="GHEA Mariam" w:hAnsi="GHEA Mariam" w:cs="GHEA Mariam"/>
          <w:sz w:val="22"/>
          <w:szCs w:val="22"/>
          <w:lang w:val="hy-AM"/>
        </w:rPr>
        <w:t xml:space="preserve"> </w:t>
      </w:r>
      <w:r w:rsidR="003A51D6" w:rsidRPr="00AD1B69">
        <w:rPr>
          <w:rFonts w:ascii="Calibri" w:hAnsi="Calibri" w:cs="Calibri"/>
          <w:sz w:val="22"/>
          <w:szCs w:val="22"/>
          <w:lang w:val="hy-AM"/>
        </w:rPr>
        <w:t> </w:t>
      </w:r>
      <w:r w:rsidR="003A51D6" w:rsidRPr="00AD1B69">
        <w:rPr>
          <w:rFonts w:ascii="GHEA Mariam" w:hAnsi="GHEA Mariam" w:cs="Sylfaen"/>
          <w:sz w:val="22"/>
          <w:szCs w:val="22"/>
          <w:lang w:val="hy-AM"/>
        </w:rPr>
        <w:t>1-</w:t>
      </w:r>
      <w:r w:rsidR="003A51D6" w:rsidRPr="00AD1B69">
        <w:rPr>
          <w:rFonts w:ascii="GHEA Mariam" w:hAnsi="GHEA Mariam" w:cs="GHEA Mariam"/>
          <w:sz w:val="22"/>
          <w:szCs w:val="22"/>
          <w:lang w:val="hy-AM"/>
        </w:rPr>
        <w:t>ին</w:t>
      </w:r>
      <w:r w:rsidR="003A51D6" w:rsidRPr="00AD1B69">
        <w:rPr>
          <w:rFonts w:ascii="Calibri" w:hAnsi="Calibri" w:cs="Calibri"/>
          <w:sz w:val="22"/>
          <w:szCs w:val="22"/>
          <w:lang w:val="hy-AM"/>
        </w:rPr>
        <w:t> </w:t>
      </w:r>
      <w:r w:rsidR="003A51D6" w:rsidRPr="00AD1B69">
        <w:rPr>
          <w:rFonts w:ascii="GHEA Mariam" w:hAnsi="GHEA Mariam" w:cs="GHEA Mariam"/>
          <w:sz w:val="22"/>
          <w:szCs w:val="22"/>
          <w:lang w:val="hy-AM"/>
        </w:rPr>
        <w:t>մասի</w:t>
      </w:r>
      <w:r w:rsidR="003A51D6" w:rsidRPr="00AD1B69">
        <w:rPr>
          <w:rFonts w:ascii="Calibri" w:hAnsi="Calibri" w:cs="Calibri"/>
          <w:sz w:val="22"/>
          <w:szCs w:val="22"/>
          <w:lang w:val="hy-AM"/>
        </w:rPr>
        <w:t> </w:t>
      </w:r>
      <w:r w:rsidRPr="00AD1B69">
        <w:rPr>
          <w:rFonts w:ascii="GHEA Mariam" w:hAnsi="GHEA Mariam" w:cs="Sylfaen"/>
          <w:sz w:val="22"/>
          <w:szCs w:val="22"/>
          <w:lang w:val="hy-AM"/>
        </w:rPr>
        <w:t>28-րդ</w:t>
      </w:r>
      <w:r w:rsidR="0084095D" w:rsidRPr="00AD1B69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84095D" w:rsidRPr="005723B9">
        <w:rPr>
          <w:rFonts w:ascii="GHEA Mariam" w:hAnsi="GHEA Mariam" w:cs="Sylfaen"/>
          <w:i/>
          <w:iCs/>
          <w:sz w:val="22"/>
          <w:szCs w:val="22"/>
          <w:lang w:val="hy-AM"/>
        </w:rPr>
        <w:t>(</w:t>
      </w:r>
      <w:r w:rsidR="0084095D" w:rsidRPr="005723B9">
        <w:rPr>
          <w:rFonts w:ascii="GHEA Mariam" w:hAnsi="GHEA Mariam"/>
          <w:i/>
          <w:iCs/>
          <w:color w:val="000000"/>
          <w:sz w:val="22"/>
          <w:szCs w:val="22"/>
          <w:shd w:val="clear" w:color="auto" w:fill="FFFFFF"/>
          <w:lang w:val="hy-AM"/>
        </w:rPr>
        <w:t xml:space="preserve">Համայնքի ավագանին սույն օրենքով սահմանված կարգով համայնքի ղեկավարի ներկայացմամբ </w:t>
      </w:r>
      <w:r w:rsidR="006E7130" w:rsidRPr="005723B9">
        <w:rPr>
          <w:rFonts w:ascii="GHEA Mariam" w:hAnsi="GHEA Mariam"/>
          <w:i/>
          <w:iCs/>
          <w:color w:val="000000"/>
          <w:sz w:val="22"/>
          <w:szCs w:val="22"/>
          <w:shd w:val="clear" w:color="auto" w:fill="FFFFFF"/>
          <w:lang w:val="hy-AM"/>
        </w:rPr>
        <w:t xml:space="preserve">որոշում է ընդունում </w:t>
      </w:r>
      <w:r w:rsidR="0084095D" w:rsidRPr="005723B9">
        <w:rPr>
          <w:rFonts w:ascii="GHEA Mariam" w:hAnsi="GHEA Mariam"/>
          <w:i/>
          <w:iCs/>
          <w:color w:val="000000"/>
          <w:sz w:val="22"/>
          <w:szCs w:val="22"/>
          <w:shd w:val="clear" w:color="auto" w:fill="FFFFFF"/>
          <w:lang w:val="hy-AM"/>
        </w:rPr>
        <w:t>համայնքային հիմնարկների, համայնքային ենթակայությամբ առևտրային և ոչ առևտրային կազմակերպությունների կանոնադրությունները, կառուցվածքը, աշխատողների քանակը, հաստիքացուցակը և պաշտոնային դրույքաչափերը հաստատելու վերաբերյալ:</w:t>
      </w:r>
      <w:r w:rsidR="0084095D" w:rsidRPr="00AD1B69">
        <w:rPr>
          <w:rFonts w:ascii="GHEA Mariam" w:hAnsi="GHEA Mariam"/>
          <w:color w:val="000000"/>
          <w:sz w:val="22"/>
          <w:szCs w:val="22"/>
          <w:shd w:val="clear" w:color="auto" w:fill="FFFFFF"/>
          <w:lang w:val="hy-AM"/>
        </w:rPr>
        <w:t>)</w:t>
      </w:r>
      <w:r w:rsidRPr="00AD1B69">
        <w:rPr>
          <w:rFonts w:ascii="GHEA Mariam" w:hAnsi="GHEA Mariam" w:cs="Sylfaen"/>
          <w:sz w:val="22"/>
          <w:szCs w:val="22"/>
          <w:lang w:val="hy-AM"/>
        </w:rPr>
        <w:t xml:space="preserve"> և </w:t>
      </w:r>
      <w:r w:rsidR="0084095D" w:rsidRPr="00AD1B69">
        <w:rPr>
          <w:rFonts w:ascii="GHEA Mariam" w:hAnsi="GHEA Mariam" w:cs="Sylfaen"/>
          <w:sz w:val="22"/>
          <w:szCs w:val="22"/>
          <w:lang w:val="hy-AM"/>
        </w:rPr>
        <w:br/>
      </w:r>
      <w:r w:rsidR="00E12A4D" w:rsidRPr="00AD1B69">
        <w:rPr>
          <w:rFonts w:ascii="GHEA Mariam" w:hAnsi="GHEA Mariam" w:cs="Sylfaen"/>
          <w:sz w:val="22"/>
          <w:szCs w:val="22"/>
          <w:lang w:val="hy-AM"/>
        </w:rPr>
        <w:t xml:space="preserve">35-րդ հոդվածի 1-ին մասի </w:t>
      </w:r>
      <w:r w:rsidRPr="00AD1B69">
        <w:rPr>
          <w:rFonts w:ascii="GHEA Mariam" w:hAnsi="GHEA Mariam" w:cs="Sylfaen"/>
          <w:sz w:val="22"/>
          <w:szCs w:val="22"/>
          <w:lang w:val="hy-AM"/>
        </w:rPr>
        <w:t xml:space="preserve"> 7-րդ կետերի</w:t>
      </w:r>
      <w:r w:rsidR="00F66187" w:rsidRPr="00AD1B69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84095D" w:rsidRPr="005723B9">
        <w:rPr>
          <w:rFonts w:ascii="GHEA Mariam" w:hAnsi="GHEA Mariam" w:cs="Sylfaen"/>
          <w:i/>
          <w:iCs/>
          <w:sz w:val="22"/>
          <w:szCs w:val="22"/>
          <w:lang w:val="hy-AM"/>
        </w:rPr>
        <w:t>(</w:t>
      </w:r>
      <w:r w:rsidR="0084095D" w:rsidRPr="005723B9">
        <w:rPr>
          <w:rFonts w:ascii="GHEA Mariam" w:hAnsi="GHEA Mariam" w:cs="Arial Unicode"/>
          <w:i/>
          <w:iCs/>
          <w:color w:val="000000"/>
          <w:sz w:val="22"/>
          <w:szCs w:val="22"/>
          <w:shd w:val="clear" w:color="auto" w:fill="FFFFFF"/>
          <w:lang w:val="hy-AM"/>
        </w:rPr>
        <w:t>Համայնքի</w:t>
      </w:r>
      <w:r w:rsidR="0084095D" w:rsidRPr="005723B9">
        <w:rPr>
          <w:rFonts w:ascii="GHEA Mariam" w:hAnsi="GHEA Mariam"/>
          <w:i/>
          <w:iCs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84095D" w:rsidRPr="005723B9">
        <w:rPr>
          <w:rFonts w:ascii="GHEA Mariam" w:hAnsi="GHEA Mariam" w:cs="Arial Unicode"/>
          <w:i/>
          <w:iCs/>
          <w:color w:val="000000"/>
          <w:sz w:val="22"/>
          <w:szCs w:val="22"/>
          <w:shd w:val="clear" w:color="auto" w:fill="FFFFFF"/>
          <w:lang w:val="hy-AM"/>
        </w:rPr>
        <w:t>ղեկավարը</w:t>
      </w:r>
      <w:r w:rsidR="0084095D" w:rsidRPr="005723B9">
        <w:rPr>
          <w:rFonts w:ascii="GHEA Mariam" w:hAnsi="GHEA Mariam"/>
          <w:i/>
          <w:iCs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84095D" w:rsidRPr="005723B9">
        <w:rPr>
          <w:rFonts w:ascii="GHEA Mariam" w:hAnsi="GHEA Mariam" w:cs="Arial Unicode"/>
          <w:i/>
          <w:iCs/>
          <w:color w:val="000000"/>
          <w:sz w:val="22"/>
          <w:szCs w:val="22"/>
          <w:shd w:val="clear" w:color="auto" w:fill="FFFFFF"/>
          <w:lang w:val="hy-AM"/>
        </w:rPr>
        <w:t>սույն</w:t>
      </w:r>
      <w:r w:rsidR="0084095D" w:rsidRPr="005723B9">
        <w:rPr>
          <w:rFonts w:ascii="GHEA Mariam" w:hAnsi="GHEA Mariam"/>
          <w:i/>
          <w:iCs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84095D" w:rsidRPr="005723B9">
        <w:rPr>
          <w:rFonts w:ascii="GHEA Mariam" w:hAnsi="GHEA Mariam" w:cs="Arial Unicode"/>
          <w:i/>
          <w:iCs/>
          <w:color w:val="000000"/>
          <w:sz w:val="22"/>
          <w:szCs w:val="22"/>
          <w:shd w:val="clear" w:color="auto" w:fill="FFFFFF"/>
          <w:lang w:val="hy-AM"/>
        </w:rPr>
        <w:t>օրենքով</w:t>
      </w:r>
      <w:r w:rsidR="0084095D" w:rsidRPr="005723B9">
        <w:rPr>
          <w:rFonts w:ascii="GHEA Mariam" w:hAnsi="GHEA Mariam"/>
          <w:i/>
          <w:iCs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84095D" w:rsidRPr="005723B9">
        <w:rPr>
          <w:rFonts w:ascii="GHEA Mariam" w:hAnsi="GHEA Mariam" w:cs="Arial Unicode"/>
          <w:i/>
          <w:iCs/>
          <w:color w:val="000000"/>
          <w:sz w:val="22"/>
          <w:szCs w:val="22"/>
          <w:shd w:val="clear" w:color="auto" w:fill="FFFFFF"/>
          <w:lang w:val="hy-AM"/>
        </w:rPr>
        <w:t>սահմանված</w:t>
      </w:r>
      <w:r w:rsidR="0084095D" w:rsidRPr="005723B9">
        <w:rPr>
          <w:rFonts w:ascii="GHEA Mariam" w:hAnsi="GHEA Mariam"/>
          <w:i/>
          <w:iCs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84095D" w:rsidRPr="005723B9">
        <w:rPr>
          <w:rFonts w:ascii="GHEA Mariam" w:hAnsi="GHEA Mariam" w:cs="Arial Unicode"/>
          <w:i/>
          <w:iCs/>
          <w:color w:val="000000"/>
          <w:sz w:val="22"/>
          <w:szCs w:val="22"/>
          <w:shd w:val="clear" w:color="auto" w:fill="FFFFFF"/>
          <w:lang w:val="hy-AM"/>
        </w:rPr>
        <w:t>կարգով</w:t>
      </w:r>
      <w:r w:rsidR="0084095D" w:rsidRPr="005723B9">
        <w:rPr>
          <w:rFonts w:ascii="GHEA Mariam" w:hAnsi="GHEA Mariam"/>
          <w:i/>
          <w:iCs/>
          <w:color w:val="000000"/>
          <w:sz w:val="22"/>
          <w:szCs w:val="22"/>
          <w:shd w:val="clear" w:color="auto" w:fill="FFFFFF"/>
          <w:lang w:val="hy-AM"/>
        </w:rPr>
        <w:t>`</w:t>
      </w:r>
      <w:r w:rsidR="0084095D" w:rsidRPr="005723B9">
        <w:rPr>
          <w:rFonts w:ascii="GHEA Mariam" w:hAnsi="GHEA Mariam"/>
          <w:i/>
          <w:iCs/>
          <w:color w:val="000000"/>
          <w:sz w:val="22"/>
          <w:szCs w:val="22"/>
          <w:lang w:val="hy-AM" w:eastAsia="ru-RU"/>
        </w:rPr>
        <w:t xml:space="preserve"> </w:t>
      </w:r>
      <w:r w:rsidR="0084095D" w:rsidRPr="005723B9">
        <w:rPr>
          <w:rFonts w:ascii="GHEA Mariam" w:hAnsi="GHEA Mariam"/>
          <w:i/>
          <w:iCs/>
          <w:color w:val="000000"/>
          <w:sz w:val="22"/>
          <w:szCs w:val="22"/>
          <w:lang w:val="hy-AM"/>
        </w:rPr>
        <w:t>համայնքային հիմնարկների, համայնքային ենթակայությամբ առևտրային և համայնքային ոչ առևտրային կազմակերպությունների աշխատողների քանակի, հաստիքացուցակի և պաշտոնային դրույքաչափերի վերաբերյալ որոշման նախագծերն ու դրանցում առաջարկվող փոփոխությունները ներկայացնում է ավագանու հաստատմանը.</w:t>
      </w:r>
      <w:r w:rsidR="0084095D" w:rsidRPr="00AD1B69">
        <w:rPr>
          <w:rFonts w:ascii="GHEA Mariam" w:hAnsi="GHEA Mariam"/>
          <w:color w:val="000000"/>
          <w:sz w:val="22"/>
          <w:szCs w:val="22"/>
          <w:lang w:val="hy-AM"/>
        </w:rPr>
        <w:t>)</w:t>
      </w:r>
      <w:r w:rsidR="0019401C" w:rsidRPr="00AD1B69">
        <w:rPr>
          <w:rFonts w:ascii="GHEA Mariam" w:hAnsi="GHEA Mariam"/>
          <w:color w:val="000000"/>
          <w:sz w:val="22"/>
          <w:szCs w:val="22"/>
          <w:lang w:val="hy-AM"/>
        </w:rPr>
        <w:t xml:space="preserve">, </w:t>
      </w:r>
      <w:r w:rsidR="00953437" w:rsidRPr="00AD1B69">
        <w:rPr>
          <w:rFonts w:ascii="GHEA Mariam" w:hAnsi="GHEA Mariam" w:cs="Sylfaen"/>
          <w:sz w:val="22"/>
          <w:szCs w:val="22"/>
          <w:lang w:val="hy-AM"/>
        </w:rPr>
        <w:t>Հայաստանի Հանրապետության կրթ</w:t>
      </w:r>
      <w:r w:rsidR="00655AFD" w:rsidRPr="00AD1B69">
        <w:rPr>
          <w:rFonts w:ascii="GHEA Mariam" w:hAnsi="GHEA Mariam" w:cs="Sylfaen"/>
          <w:sz w:val="22"/>
          <w:szCs w:val="22"/>
          <w:lang w:val="hy-AM"/>
        </w:rPr>
        <w:t>ության և գիտության նախարարի 2022 թվականի փետր</w:t>
      </w:r>
      <w:r w:rsidR="00953437" w:rsidRPr="00AD1B69">
        <w:rPr>
          <w:rFonts w:ascii="GHEA Mariam" w:hAnsi="GHEA Mariam" w:cs="Sylfaen"/>
          <w:sz w:val="22"/>
          <w:szCs w:val="22"/>
          <w:lang w:val="hy-AM"/>
        </w:rPr>
        <w:t>վարի 2</w:t>
      </w:r>
      <w:r w:rsidR="00655AFD" w:rsidRPr="00AD1B69">
        <w:rPr>
          <w:rFonts w:ascii="GHEA Mariam" w:hAnsi="GHEA Mariam" w:cs="Sylfaen"/>
          <w:sz w:val="22"/>
          <w:szCs w:val="22"/>
          <w:lang w:val="hy-AM"/>
        </w:rPr>
        <w:t>1</w:t>
      </w:r>
      <w:r w:rsidR="00953437" w:rsidRPr="00AD1B69">
        <w:rPr>
          <w:rFonts w:ascii="GHEA Mariam" w:hAnsi="GHEA Mariam" w:cs="Sylfaen"/>
          <w:sz w:val="22"/>
          <w:szCs w:val="22"/>
          <w:lang w:val="hy-AM"/>
        </w:rPr>
        <w:t>-ի N 2</w:t>
      </w:r>
      <w:r w:rsidR="00655AFD" w:rsidRPr="00AD1B69">
        <w:rPr>
          <w:rFonts w:ascii="GHEA Mariam" w:hAnsi="GHEA Mariam" w:cs="Sylfaen"/>
          <w:sz w:val="22"/>
          <w:szCs w:val="22"/>
          <w:lang w:val="hy-AM"/>
        </w:rPr>
        <w:t>9-Ն հրաման</w:t>
      </w:r>
      <w:r w:rsidR="0019401C" w:rsidRPr="00AD1B69">
        <w:rPr>
          <w:rFonts w:ascii="GHEA Mariam" w:hAnsi="GHEA Mariam" w:cs="Sylfaen"/>
          <w:sz w:val="22"/>
          <w:szCs w:val="22"/>
          <w:lang w:val="hy-AM"/>
        </w:rPr>
        <w:t>ի</w:t>
      </w:r>
      <w:r w:rsidR="00655AFD" w:rsidRPr="00AD1B69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953437" w:rsidRPr="00AD1B69">
        <w:rPr>
          <w:rFonts w:ascii="GHEA Mariam" w:hAnsi="GHEA Mariam" w:cs="Sylfaen"/>
          <w:sz w:val="22"/>
          <w:szCs w:val="22"/>
          <w:lang w:val="hy-AM"/>
        </w:rPr>
        <w:t>և Հայաստանի Հանրապետության առողջապահության նախարարի 2014 թվականի հուլիսի 24-ի N 1791-Ա հրաման</w:t>
      </w:r>
      <w:r w:rsidR="0019401C" w:rsidRPr="00AD1B69">
        <w:rPr>
          <w:rFonts w:ascii="GHEA Mariam" w:hAnsi="GHEA Mariam" w:cs="Sylfaen"/>
          <w:sz w:val="22"/>
          <w:szCs w:val="22"/>
          <w:lang w:val="hy-AM"/>
        </w:rPr>
        <w:t>ի</w:t>
      </w:r>
      <w:r w:rsidR="00953437" w:rsidRPr="00AD1B69">
        <w:rPr>
          <w:rFonts w:ascii="GHEA Mariam" w:hAnsi="GHEA Mariam" w:cs="Sylfaen"/>
          <w:sz w:val="22"/>
          <w:szCs w:val="22"/>
          <w:lang w:val="hy-AM"/>
        </w:rPr>
        <w:t xml:space="preserve">, </w:t>
      </w:r>
      <w:r w:rsidR="00F66187" w:rsidRPr="00AD1B69">
        <w:rPr>
          <w:rFonts w:ascii="GHEA Mariam" w:hAnsi="GHEA Mariam" w:cs="Sylfaen"/>
          <w:sz w:val="22"/>
          <w:szCs w:val="22"/>
          <w:lang w:val="hy-AM"/>
        </w:rPr>
        <w:t>հաշվի առնելով  Բյուրեղավան համայնքի ղեկավարի առաջարկը</w:t>
      </w:r>
      <w:r w:rsidR="003A51D6" w:rsidRPr="00AD1B69">
        <w:rPr>
          <w:rFonts w:ascii="GHEA Mariam" w:hAnsi="GHEA Mariam" w:cs="Sylfaen"/>
          <w:sz w:val="22"/>
          <w:szCs w:val="22"/>
          <w:lang w:val="hy-AM"/>
        </w:rPr>
        <w:t xml:space="preserve">` hամայնքի ավագանին </w:t>
      </w:r>
      <w:r w:rsidR="00F66187" w:rsidRPr="00AD1B69">
        <w:rPr>
          <w:rFonts w:ascii="GHEA Mariam" w:hAnsi="GHEA Mariam" w:cs="Sylfaen"/>
          <w:sz w:val="22"/>
          <w:szCs w:val="22"/>
          <w:lang w:val="hy-AM"/>
        </w:rPr>
        <w:t xml:space="preserve">հաստատում </w:t>
      </w:r>
      <w:r w:rsidR="003A51D6" w:rsidRPr="00AD1B69">
        <w:rPr>
          <w:rFonts w:ascii="GHEA Mariam" w:hAnsi="GHEA Mariam" w:cs="Sylfaen"/>
          <w:sz w:val="22"/>
          <w:szCs w:val="22"/>
          <w:lang w:val="hy-AM"/>
        </w:rPr>
        <w:t>է</w:t>
      </w:r>
      <w:r w:rsidR="00F66187" w:rsidRPr="00AD1B69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AD1B69">
        <w:rPr>
          <w:rFonts w:ascii="GHEA Mariam" w:hAnsi="GHEA Mariam" w:cs="Sylfaen"/>
          <w:sz w:val="22"/>
          <w:szCs w:val="22"/>
          <w:lang w:val="hy-AM"/>
        </w:rPr>
        <w:t>Հայաստանի Հանրապետո</w:t>
      </w:r>
      <w:r w:rsidR="00E12A4D" w:rsidRPr="00AD1B69">
        <w:rPr>
          <w:rFonts w:ascii="GHEA Mariam" w:hAnsi="GHEA Mariam" w:cs="Sylfaen"/>
          <w:sz w:val="22"/>
          <w:szCs w:val="22"/>
          <w:lang w:val="hy-AM"/>
        </w:rPr>
        <w:t>ւթյան Կոտայքի մարզի Բյուրեղավան համայնքի</w:t>
      </w:r>
      <w:r w:rsidRPr="00AD1B69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E12A4D" w:rsidRPr="00AD1B69">
        <w:rPr>
          <w:rFonts w:ascii="GHEA Mariam" w:hAnsi="GHEA Mariam" w:cs="Sylfaen"/>
          <w:sz w:val="22"/>
          <w:szCs w:val="22"/>
          <w:lang w:val="hy-AM"/>
        </w:rPr>
        <w:t xml:space="preserve">համայնքային ենթակայության կազմակերպությունների </w:t>
      </w:r>
      <w:r w:rsidRPr="00AD1B69">
        <w:rPr>
          <w:rFonts w:ascii="GHEA Mariam" w:hAnsi="GHEA Mariam" w:cs="Sylfaen"/>
          <w:sz w:val="22"/>
          <w:szCs w:val="22"/>
          <w:lang w:val="hy-AM"/>
        </w:rPr>
        <w:t>202</w:t>
      </w:r>
      <w:r w:rsidR="005723B9">
        <w:rPr>
          <w:rFonts w:ascii="GHEA Mariam" w:hAnsi="GHEA Mariam" w:cs="Sylfaen"/>
          <w:sz w:val="22"/>
          <w:szCs w:val="22"/>
          <w:lang w:val="hy-AM"/>
        </w:rPr>
        <w:t>4</w:t>
      </w:r>
      <w:r w:rsidRPr="00AD1B69">
        <w:rPr>
          <w:rFonts w:ascii="GHEA Mariam" w:hAnsi="GHEA Mariam" w:cs="Sylfaen"/>
          <w:sz w:val="22"/>
          <w:szCs w:val="22"/>
          <w:lang w:val="hy-AM"/>
        </w:rPr>
        <w:t xml:space="preserve"> թվականի աշխատողների քանակը, հաստիքացուցակ</w:t>
      </w:r>
      <w:r w:rsidR="00E12A4D" w:rsidRPr="00AD1B69">
        <w:rPr>
          <w:rFonts w:ascii="GHEA Mariam" w:hAnsi="GHEA Mariam" w:cs="Sylfaen"/>
          <w:sz w:val="22"/>
          <w:szCs w:val="22"/>
          <w:lang w:val="hy-AM"/>
        </w:rPr>
        <w:t>ներ</w:t>
      </w:r>
      <w:r w:rsidRPr="00AD1B69">
        <w:rPr>
          <w:rFonts w:ascii="GHEA Mariam" w:hAnsi="GHEA Mariam" w:cs="Sylfaen"/>
          <w:sz w:val="22"/>
          <w:szCs w:val="22"/>
          <w:lang w:val="hy-AM"/>
        </w:rPr>
        <w:t>ը և պաշտոնային դրույքաչափերը</w:t>
      </w:r>
      <w:r w:rsidR="00F66187" w:rsidRPr="00AD1B69">
        <w:rPr>
          <w:rFonts w:ascii="GHEA Mariam" w:hAnsi="GHEA Mariam" w:cs="Sylfaen"/>
          <w:sz w:val="22"/>
          <w:szCs w:val="22"/>
          <w:lang w:val="hy-AM"/>
        </w:rPr>
        <w:t>:</w:t>
      </w:r>
    </w:p>
    <w:p w14:paraId="7BE207C2" w14:textId="5C2B3E76" w:rsidR="00443632" w:rsidRDefault="0019401C" w:rsidP="00443632">
      <w:pPr>
        <w:pStyle w:val="a5"/>
        <w:spacing w:before="0" w:beforeAutospacing="0" w:after="150" w:afterAutospacing="0" w:line="360" w:lineRule="auto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443632">
        <w:rPr>
          <w:rFonts w:ascii="GHEA Mariam" w:hAnsi="GHEA Mariam" w:cs="Sylfaen"/>
          <w:sz w:val="22"/>
          <w:szCs w:val="22"/>
          <w:lang w:val="hy-AM"/>
        </w:rPr>
        <w:t>Սույն որոշման նախագծով առաջարկվում է Բյուրեղավանի համայնքային «Բարեկարգում և</w:t>
      </w:r>
      <w:r w:rsidR="00443632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443632">
        <w:rPr>
          <w:rFonts w:ascii="GHEA Mariam" w:hAnsi="GHEA Mariam" w:cs="Sylfaen"/>
          <w:sz w:val="22"/>
          <w:szCs w:val="22"/>
          <w:lang w:val="hy-AM"/>
        </w:rPr>
        <w:t>կանաչապատում» ՀՈԱԿ-ի</w:t>
      </w:r>
      <w:r w:rsidR="004F521F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443632">
        <w:rPr>
          <w:rFonts w:ascii="GHEA Mariam" w:hAnsi="GHEA Mariam" w:cs="Sylfaen"/>
          <w:sz w:val="22"/>
          <w:szCs w:val="22"/>
          <w:lang w:val="hy-AM"/>
        </w:rPr>
        <w:t xml:space="preserve">հաստիքացուցակում </w:t>
      </w:r>
      <w:r w:rsidR="00443632" w:rsidRPr="00E02D0D">
        <w:rPr>
          <w:rFonts w:ascii="GHEA Mariam" w:hAnsi="GHEA Mariam" w:cs="Sylfaen"/>
          <w:b/>
          <w:bCs/>
          <w:sz w:val="22"/>
          <w:szCs w:val="22"/>
          <w:lang w:val="hy-AM"/>
        </w:rPr>
        <w:t>ավելացնել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>Ավտոփականագործ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 xml:space="preserve"> մեկ, 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>Հավաքարար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>մեկ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 xml:space="preserve">, 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>Կանաչապատման մասնագետ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 xml:space="preserve"> մեկ, 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 xml:space="preserve">Աղբահանության հսկիչ 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>(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>ամառանոցներում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 xml:space="preserve">) 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>մեկ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 xml:space="preserve"> և 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>Առանձին գործառույթներ իրականացնող 2 հաստիքային միավոր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>ներ</w:t>
      </w:r>
      <w:r w:rsidR="004F521F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4F521F" w:rsidRPr="00F1546B">
        <w:rPr>
          <w:rFonts w:ascii="GHEA Mariam" w:hAnsi="GHEA Mariam"/>
          <w:sz w:val="22"/>
          <w:szCs w:val="22"/>
          <w:lang w:val="hy-AM"/>
        </w:rPr>
        <w:t>(</w:t>
      </w:r>
      <w:r w:rsidR="004F521F">
        <w:rPr>
          <w:rFonts w:ascii="GHEA Mariam" w:hAnsi="GHEA Mariam"/>
          <w:sz w:val="22"/>
          <w:szCs w:val="22"/>
          <w:lang w:val="hy-AM"/>
        </w:rPr>
        <w:t xml:space="preserve">Զեկուցագիր </w:t>
      </w:r>
      <w:r w:rsidR="004F521F" w:rsidRPr="005723B9">
        <w:rPr>
          <w:rFonts w:ascii="GHEA Mariam" w:hAnsi="GHEA Mariam"/>
          <w:sz w:val="22"/>
          <w:szCs w:val="22"/>
          <w:lang w:val="hy-AM"/>
        </w:rPr>
        <w:t>N</w:t>
      </w:r>
      <w:r w:rsidR="004F521F">
        <w:rPr>
          <w:rFonts w:ascii="GHEA Mariam" w:hAnsi="GHEA Mariam"/>
          <w:sz w:val="22"/>
          <w:szCs w:val="22"/>
          <w:lang w:val="hy-AM"/>
        </w:rPr>
        <w:t xml:space="preserve"> </w:t>
      </w:r>
      <w:r w:rsidR="004F521F" w:rsidRPr="005723B9">
        <w:rPr>
          <w:rFonts w:ascii="GHEA Mariam" w:hAnsi="GHEA Mariam"/>
          <w:sz w:val="22"/>
          <w:szCs w:val="22"/>
          <w:lang w:val="hy-AM"/>
        </w:rPr>
        <w:t>12</w:t>
      </w:r>
      <w:r w:rsidR="004F521F">
        <w:rPr>
          <w:rFonts w:ascii="GHEA Mariam" w:hAnsi="GHEA Mariam"/>
          <w:sz w:val="22"/>
          <w:szCs w:val="22"/>
          <w:lang w:val="hy-AM"/>
        </w:rPr>
        <w:t>40</w:t>
      </w:r>
      <w:r w:rsidR="004F521F" w:rsidRPr="00F1546B">
        <w:rPr>
          <w:rFonts w:ascii="GHEA Mariam" w:hAnsi="GHEA Mariam"/>
          <w:sz w:val="22"/>
          <w:szCs w:val="22"/>
          <w:lang w:val="hy-AM"/>
        </w:rPr>
        <w:t xml:space="preserve"> </w:t>
      </w:r>
      <w:r w:rsidR="004F521F" w:rsidRPr="005723B9">
        <w:rPr>
          <w:rFonts w:ascii="GHEA Mariam" w:hAnsi="GHEA Mariam"/>
          <w:sz w:val="22"/>
          <w:szCs w:val="22"/>
          <w:lang w:val="hy-AM"/>
        </w:rPr>
        <w:t>0</w:t>
      </w:r>
      <w:r w:rsidR="004F521F">
        <w:rPr>
          <w:rFonts w:ascii="GHEA Mariam" w:hAnsi="GHEA Mariam"/>
          <w:sz w:val="22"/>
          <w:szCs w:val="22"/>
          <w:lang w:val="hy-AM"/>
        </w:rPr>
        <w:t>6</w:t>
      </w:r>
      <w:r w:rsidR="004F521F" w:rsidRPr="00F1546B">
        <w:rPr>
          <w:rFonts w:ascii="GHEA Mariam" w:hAnsi="GHEA Mariam"/>
          <w:sz w:val="22"/>
          <w:szCs w:val="22"/>
          <w:lang w:val="hy-AM"/>
        </w:rPr>
        <w:t>/12/202</w:t>
      </w:r>
      <w:r w:rsidR="004F521F" w:rsidRPr="005723B9">
        <w:rPr>
          <w:rFonts w:ascii="GHEA Mariam" w:hAnsi="GHEA Mariam"/>
          <w:sz w:val="22"/>
          <w:szCs w:val="22"/>
          <w:lang w:val="hy-AM"/>
        </w:rPr>
        <w:t>3</w:t>
      </w:r>
      <w:r w:rsidR="004F521F" w:rsidRPr="00F1546B">
        <w:rPr>
          <w:rFonts w:ascii="GHEA Mariam" w:hAnsi="GHEA Mariam"/>
          <w:sz w:val="22"/>
          <w:szCs w:val="22"/>
          <w:lang w:val="hy-AM"/>
        </w:rPr>
        <w:t>)</w:t>
      </w:r>
      <w:r w:rsidR="004F521F" w:rsidRPr="00443632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>։</w:t>
      </w:r>
    </w:p>
    <w:p w14:paraId="7161805F" w14:textId="350954DF" w:rsidR="00443632" w:rsidRPr="00443632" w:rsidRDefault="00CC0CF1" w:rsidP="00443632">
      <w:pPr>
        <w:pStyle w:val="a5"/>
        <w:spacing w:before="0" w:beforeAutospacing="0" w:after="150" w:afterAutospacing="0" w:line="360" w:lineRule="auto"/>
        <w:jc w:val="both"/>
        <w:rPr>
          <w:rFonts w:ascii="GHEA Mariam" w:hAnsi="GHEA Mariam" w:cs="Sylfaen"/>
          <w:sz w:val="22"/>
          <w:szCs w:val="22"/>
          <w:lang w:val="hy-AM"/>
        </w:rPr>
      </w:pPr>
      <w:r>
        <w:rPr>
          <w:rFonts w:ascii="GHEA Mariam" w:hAnsi="GHEA Mariam" w:cs="Sylfaen"/>
          <w:sz w:val="22"/>
          <w:szCs w:val="22"/>
          <w:lang w:val="hy-AM"/>
        </w:rPr>
        <w:t xml:space="preserve">        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>Առաջարկ</w:t>
      </w:r>
      <w:r>
        <w:rPr>
          <w:rFonts w:ascii="GHEA Mariam" w:hAnsi="GHEA Mariam" w:cs="Sylfaen"/>
          <w:sz w:val="22"/>
          <w:szCs w:val="22"/>
          <w:lang w:val="hy-AM"/>
        </w:rPr>
        <w:t>վում է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 xml:space="preserve"> «Բյուրեղավանի Շառլ Ազնավուրի անվան արվեստի դպրոց»</w:t>
      </w:r>
      <w:r w:rsidR="00443632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 xml:space="preserve">ԱՈՒՀ ՀՈԱԿ-ի </w:t>
      </w:r>
      <w:r w:rsidR="00443632">
        <w:rPr>
          <w:rFonts w:ascii="GHEA Mariam" w:hAnsi="GHEA Mariam" w:cs="Sylfaen"/>
          <w:sz w:val="22"/>
          <w:szCs w:val="22"/>
          <w:lang w:val="hy-AM"/>
        </w:rPr>
        <w:br/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 xml:space="preserve">2024 թվականի հաստիքացուցակում </w:t>
      </w:r>
      <w:r w:rsidR="00443632" w:rsidRPr="00E02D0D">
        <w:rPr>
          <w:rFonts w:ascii="GHEA Mariam" w:hAnsi="GHEA Mariam" w:cs="Sylfaen"/>
          <w:b/>
          <w:bCs/>
          <w:sz w:val="22"/>
          <w:szCs w:val="22"/>
          <w:lang w:val="hy-AM"/>
        </w:rPr>
        <w:t>ավելացնե</w:t>
      </w:r>
      <w:r w:rsidR="00443632" w:rsidRPr="00E02D0D">
        <w:rPr>
          <w:rFonts w:ascii="GHEA Mariam" w:hAnsi="GHEA Mariam" w:cs="Sylfaen"/>
          <w:b/>
          <w:bCs/>
          <w:sz w:val="22"/>
          <w:szCs w:val="22"/>
          <w:lang w:val="hy-AM"/>
        </w:rPr>
        <w:t>լ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 xml:space="preserve"> մեկ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443632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>հաստիք</w:t>
      </w:r>
      <w:r w:rsidR="00443632">
        <w:rPr>
          <w:rFonts w:ascii="GHEA Mariam" w:hAnsi="GHEA Mariam" w:cs="Sylfaen"/>
          <w:sz w:val="22"/>
          <w:szCs w:val="22"/>
          <w:lang w:val="hy-AM"/>
        </w:rPr>
        <w:t xml:space="preserve">ային միավոր </w:t>
      </w:r>
      <w:r w:rsidR="00443632">
        <w:rPr>
          <w:rFonts w:ascii="GHEA Mariam" w:hAnsi="GHEA Mariam" w:cs="Sylfaen"/>
          <w:sz w:val="22"/>
          <w:szCs w:val="22"/>
          <w:lang w:val="hy-AM"/>
        </w:rPr>
        <w:t>Դ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>ասատու՝ պայմանավորված Արցախից եկած աշակերտների ավելացու</w:t>
      </w:r>
      <w:r w:rsidR="00443632">
        <w:rPr>
          <w:rFonts w:ascii="GHEA Mariam" w:hAnsi="GHEA Mariam" w:cs="Sylfaen"/>
          <w:sz w:val="22"/>
          <w:szCs w:val="22"/>
          <w:lang w:val="hy-AM"/>
        </w:rPr>
        <w:t>մով</w:t>
      </w:r>
      <w:r w:rsidR="004F521F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4F521F" w:rsidRPr="00F1546B">
        <w:rPr>
          <w:rFonts w:ascii="GHEA Mariam" w:hAnsi="GHEA Mariam"/>
          <w:sz w:val="22"/>
          <w:szCs w:val="22"/>
          <w:lang w:val="hy-AM"/>
        </w:rPr>
        <w:t>(</w:t>
      </w:r>
      <w:r w:rsidR="004F521F">
        <w:rPr>
          <w:rFonts w:ascii="GHEA Mariam" w:hAnsi="GHEA Mariam"/>
          <w:sz w:val="22"/>
          <w:szCs w:val="22"/>
          <w:lang w:val="hy-AM"/>
        </w:rPr>
        <w:t xml:space="preserve">Զեկուցագիր </w:t>
      </w:r>
      <w:r w:rsidR="004F521F" w:rsidRPr="005723B9">
        <w:rPr>
          <w:rFonts w:ascii="GHEA Mariam" w:hAnsi="GHEA Mariam"/>
          <w:sz w:val="22"/>
          <w:szCs w:val="22"/>
          <w:lang w:val="hy-AM"/>
        </w:rPr>
        <w:t>N</w:t>
      </w:r>
      <w:r w:rsidR="004F521F">
        <w:rPr>
          <w:rFonts w:ascii="GHEA Mariam" w:hAnsi="GHEA Mariam"/>
          <w:sz w:val="22"/>
          <w:szCs w:val="22"/>
          <w:lang w:val="hy-AM"/>
        </w:rPr>
        <w:t xml:space="preserve"> </w:t>
      </w:r>
      <w:r w:rsidR="004F521F" w:rsidRPr="005723B9">
        <w:rPr>
          <w:rFonts w:ascii="GHEA Mariam" w:hAnsi="GHEA Mariam"/>
          <w:sz w:val="22"/>
          <w:szCs w:val="22"/>
          <w:lang w:val="hy-AM"/>
        </w:rPr>
        <w:t>12</w:t>
      </w:r>
      <w:r w:rsidR="004F521F">
        <w:rPr>
          <w:rFonts w:ascii="GHEA Mariam" w:hAnsi="GHEA Mariam"/>
          <w:sz w:val="22"/>
          <w:szCs w:val="22"/>
          <w:lang w:val="hy-AM"/>
        </w:rPr>
        <w:t>42</w:t>
      </w:r>
      <w:r w:rsidR="004F521F" w:rsidRPr="00F1546B">
        <w:rPr>
          <w:rFonts w:ascii="GHEA Mariam" w:hAnsi="GHEA Mariam"/>
          <w:sz w:val="22"/>
          <w:szCs w:val="22"/>
          <w:lang w:val="hy-AM"/>
        </w:rPr>
        <w:t xml:space="preserve"> </w:t>
      </w:r>
      <w:r w:rsidR="004F521F" w:rsidRPr="005723B9">
        <w:rPr>
          <w:rFonts w:ascii="GHEA Mariam" w:hAnsi="GHEA Mariam"/>
          <w:sz w:val="22"/>
          <w:szCs w:val="22"/>
          <w:lang w:val="hy-AM"/>
        </w:rPr>
        <w:t>0</w:t>
      </w:r>
      <w:r w:rsidR="004F521F">
        <w:rPr>
          <w:rFonts w:ascii="GHEA Mariam" w:hAnsi="GHEA Mariam"/>
          <w:sz w:val="22"/>
          <w:szCs w:val="22"/>
          <w:lang w:val="hy-AM"/>
        </w:rPr>
        <w:t>6</w:t>
      </w:r>
      <w:r w:rsidR="004F521F" w:rsidRPr="00F1546B">
        <w:rPr>
          <w:rFonts w:ascii="GHEA Mariam" w:hAnsi="GHEA Mariam"/>
          <w:sz w:val="22"/>
          <w:szCs w:val="22"/>
          <w:lang w:val="hy-AM"/>
        </w:rPr>
        <w:t>/12/202</w:t>
      </w:r>
      <w:r w:rsidR="004F521F" w:rsidRPr="005723B9">
        <w:rPr>
          <w:rFonts w:ascii="GHEA Mariam" w:hAnsi="GHEA Mariam"/>
          <w:sz w:val="22"/>
          <w:szCs w:val="22"/>
          <w:lang w:val="hy-AM"/>
        </w:rPr>
        <w:t>3</w:t>
      </w:r>
      <w:r w:rsidR="004F521F" w:rsidRPr="00F1546B">
        <w:rPr>
          <w:rFonts w:ascii="GHEA Mariam" w:hAnsi="GHEA Mariam"/>
          <w:sz w:val="22"/>
          <w:szCs w:val="22"/>
          <w:lang w:val="hy-AM"/>
        </w:rPr>
        <w:t>)</w:t>
      </w:r>
      <w:r w:rsidR="004F521F" w:rsidRPr="00443632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>։</w:t>
      </w:r>
    </w:p>
    <w:p w14:paraId="0BA3FD4C" w14:textId="487FCDAE" w:rsidR="00443632" w:rsidRPr="00443632" w:rsidRDefault="00CC0CF1" w:rsidP="00443632">
      <w:pPr>
        <w:pStyle w:val="a5"/>
        <w:spacing w:before="0" w:beforeAutospacing="0" w:after="150" w:afterAutospacing="0" w:line="360" w:lineRule="auto"/>
        <w:jc w:val="both"/>
        <w:rPr>
          <w:rFonts w:ascii="GHEA Mariam" w:hAnsi="GHEA Mariam" w:cs="Sylfaen"/>
          <w:sz w:val="22"/>
          <w:szCs w:val="22"/>
          <w:lang w:val="hy-AM"/>
        </w:rPr>
      </w:pPr>
      <w:r>
        <w:rPr>
          <w:rFonts w:ascii="GHEA Mariam" w:hAnsi="GHEA Mariam" w:cs="Sylfaen"/>
          <w:sz w:val="22"/>
          <w:szCs w:val="22"/>
          <w:lang w:val="hy-AM"/>
        </w:rPr>
        <w:t xml:space="preserve">        </w:t>
      </w:r>
      <w:r w:rsidRPr="00443632">
        <w:rPr>
          <w:rFonts w:ascii="GHEA Mariam" w:hAnsi="GHEA Mariam" w:cs="Sylfaen"/>
          <w:sz w:val="22"/>
          <w:szCs w:val="22"/>
          <w:lang w:val="hy-AM"/>
        </w:rPr>
        <w:t>Առաջարկ</w:t>
      </w:r>
      <w:r>
        <w:rPr>
          <w:rFonts w:ascii="GHEA Mariam" w:hAnsi="GHEA Mariam" w:cs="Sylfaen"/>
          <w:sz w:val="22"/>
          <w:szCs w:val="22"/>
          <w:lang w:val="hy-AM"/>
        </w:rPr>
        <w:t>վում է</w:t>
      </w:r>
      <w:r w:rsidRPr="00443632">
        <w:rPr>
          <w:rFonts w:ascii="GHEA Mariam" w:hAnsi="GHEA Mariam" w:cs="Sylfaen"/>
          <w:sz w:val="22"/>
          <w:szCs w:val="22"/>
          <w:lang w:val="hy-AM"/>
        </w:rPr>
        <w:t xml:space="preserve"> </w:t>
      </w:r>
      <w:r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 xml:space="preserve">«Բյուրեղավան համայնքի մարզամշակութային կենտրոն բյուջետային հիմնարկի» 2024 թվականի հաստիքացուցակում </w:t>
      </w:r>
      <w:r w:rsidR="00443632" w:rsidRPr="00E02D0D">
        <w:rPr>
          <w:rFonts w:ascii="GHEA Mariam" w:hAnsi="GHEA Mariam" w:cs="Sylfaen"/>
          <w:b/>
          <w:bCs/>
          <w:sz w:val="22"/>
          <w:szCs w:val="22"/>
          <w:lang w:val="hy-AM"/>
        </w:rPr>
        <w:t xml:space="preserve">կրճատել 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>Գ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>եղ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 xml:space="preserve">մասվար 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>մեկ հաստիքային միավորը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 xml:space="preserve">, 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lastRenderedPageBreak/>
        <w:t>Շախմատի մարզչի մեկ հաստիքային միավորը դարձնել 0,5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 xml:space="preserve">, </w:t>
      </w:r>
      <w:r w:rsidR="00443632" w:rsidRPr="00E02D0D">
        <w:rPr>
          <w:rFonts w:ascii="GHEA Mariam" w:hAnsi="GHEA Mariam" w:cs="Sylfaen"/>
          <w:b/>
          <w:bCs/>
          <w:sz w:val="22"/>
          <w:szCs w:val="22"/>
          <w:lang w:val="hy-AM"/>
        </w:rPr>
        <w:t>ավելացնել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>Ձ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>եռագործ աշխատանքների խմբակի ղեկավար 0,5  հաստիքային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 xml:space="preserve"> միավոր և 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>Դռնապան հաստիք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 xml:space="preserve">ային միավորը 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>0,5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>-ից դար</w:t>
      </w:r>
      <w:r w:rsidR="004F521F">
        <w:rPr>
          <w:rFonts w:ascii="GHEA Mariam" w:hAnsi="GHEA Mariam" w:cs="Sylfaen"/>
          <w:sz w:val="22"/>
          <w:szCs w:val="22"/>
          <w:lang w:val="hy-AM"/>
        </w:rPr>
        <w:t>ձ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>նել 1</w:t>
      </w:r>
      <w:r w:rsidR="004F521F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4F521F" w:rsidRPr="00F1546B">
        <w:rPr>
          <w:rFonts w:ascii="GHEA Mariam" w:hAnsi="GHEA Mariam"/>
          <w:sz w:val="22"/>
          <w:szCs w:val="22"/>
          <w:lang w:val="hy-AM"/>
        </w:rPr>
        <w:t>(</w:t>
      </w:r>
      <w:r w:rsidR="004F521F">
        <w:rPr>
          <w:rFonts w:ascii="GHEA Mariam" w:hAnsi="GHEA Mariam"/>
          <w:sz w:val="22"/>
          <w:szCs w:val="22"/>
          <w:lang w:val="hy-AM"/>
        </w:rPr>
        <w:t xml:space="preserve">Զեկուցագիր </w:t>
      </w:r>
      <w:r w:rsidR="004F521F" w:rsidRPr="005723B9">
        <w:rPr>
          <w:rFonts w:ascii="GHEA Mariam" w:hAnsi="GHEA Mariam"/>
          <w:sz w:val="22"/>
          <w:szCs w:val="22"/>
          <w:lang w:val="hy-AM"/>
        </w:rPr>
        <w:t>N</w:t>
      </w:r>
      <w:r w:rsidR="004F521F">
        <w:rPr>
          <w:rFonts w:ascii="GHEA Mariam" w:hAnsi="GHEA Mariam"/>
          <w:sz w:val="22"/>
          <w:szCs w:val="22"/>
          <w:lang w:val="hy-AM"/>
        </w:rPr>
        <w:t xml:space="preserve"> </w:t>
      </w:r>
      <w:r w:rsidR="004F521F" w:rsidRPr="005723B9">
        <w:rPr>
          <w:rFonts w:ascii="GHEA Mariam" w:hAnsi="GHEA Mariam"/>
          <w:sz w:val="22"/>
          <w:szCs w:val="22"/>
          <w:lang w:val="hy-AM"/>
        </w:rPr>
        <w:t>12</w:t>
      </w:r>
      <w:r w:rsidR="004F521F">
        <w:rPr>
          <w:rFonts w:ascii="GHEA Mariam" w:hAnsi="GHEA Mariam"/>
          <w:sz w:val="22"/>
          <w:szCs w:val="22"/>
          <w:lang w:val="hy-AM"/>
        </w:rPr>
        <w:t>38</w:t>
      </w:r>
      <w:r w:rsidR="004F521F" w:rsidRPr="00F1546B">
        <w:rPr>
          <w:rFonts w:ascii="GHEA Mariam" w:hAnsi="GHEA Mariam"/>
          <w:sz w:val="22"/>
          <w:szCs w:val="22"/>
          <w:lang w:val="hy-AM"/>
        </w:rPr>
        <w:t xml:space="preserve"> </w:t>
      </w:r>
      <w:r w:rsidR="004F521F" w:rsidRPr="005723B9">
        <w:rPr>
          <w:rFonts w:ascii="GHEA Mariam" w:hAnsi="GHEA Mariam"/>
          <w:sz w:val="22"/>
          <w:szCs w:val="22"/>
          <w:lang w:val="hy-AM"/>
        </w:rPr>
        <w:t>0</w:t>
      </w:r>
      <w:r w:rsidR="004F521F">
        <w:rPr>
          <w:rFonts w:ascii="GHEA Mariam" w:hAnsi="GHEA Mariam"/>
          <w:sz w:val="22"/>
          <w:szCs w:val="22"/>
          <w:lang w:val="hy-AM"/>
        </w:rPr>
        <w:t>6</w:t>
      </w:r>
      <w:r w:rsidR="004F521F" w:rsidRPr="00F1546B">
        <w:rPr>
          <w:rFonts w:ascii="GHEA Mariam" w:hAnsi="GHEA Mariam"/>
          <w:sz w:val="22"/>
          <w:szCs w:val="22"/>
          <w:lang w:val="hy-AM"/>
        </w:rPr>
        <w:t>/12/202</w:t>
      </w:r>
      <w:r w:rsidR="004F521F" w:rsidRPr="005723B9">
        <w:rPr>
          <w:rFonts w:ascii="GHEA Mariam" w:hAnsi="GHEA Mariam"/>
          <w:sz w:val="22"/>
          <w:szCs w:val="22"/>
          <w:lang w:val="hy-AM"/>
        </w:rPr>
        <w:t>3</w:t>
      </w:r>
      <w:r w:rsidR="004F521F" w:rsidRPr="00F1546B">
        <w:rPr>
          <w:rFonts w:ascii="GHEA Mariam" w:hAnsi="GHEA Mariam"/>
          <w:sz w:val="22"/>
          <w:szCs w:val="22"/>
          <w:lang w:val="hy-AM"/>
        </w:rPr>
        <w:t>)</w:t>
      </w:r>
      <w:r w:rsidR="004F521F" w:rsidRPr="00443632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443632" w:rsidRPr="00443632">
        <w:rPr>
          <w:rFonts w:ascii="GHEA Mariam" w:hAnsi="GHEA Mariam" w:cs="Sylfaen"/>
          <w:sz w:val="22"/>
          <w:szCs w:val="22"/>
          <w:lang w:val="hy-AM"/>
        </w:rPr>
        <w:t>։</w:t>
      </w:r>
    </w:p>
    <w:p w14:paraId="24C0F64A" w14:textId="58AC6AFE" w:rsidR="00443632" w:rsidRPr="00E02D0D" w:rsidRDefault="00CC0CF1" w:rsidP="004F521F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443632">
        <w:rPr>
          <w:rFonts w:ascii="GHEA Mariam" w:hAnsi="GHEA Mariam" w:cs="Sylfaen"/>
          <w:sz w:val="22"/>
          <w:szCs w:val="22"/>
          <w:lang w:val="hy-AM"/>
        </w:rPr>
        <w:t>Առաջարկ</w:t>
      </w:r>
      <w:r>
        <w:rPr>
          <w:rFonts w:ascii="GHEA Mariam" w:hAnsi="GHEA Mariam" w:cs="Sylfaen"/>
          <w:sz w:val="22"/>
          <w:szCs w:val="22"/>
          <w:lang w:val="hy-AM"/>
        </w:rPr>
        <w:t>վում է</w:t>
      </w:r>
      <w:r w:rsidRPr="00443632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0F7FE4" w:rsidRPr="00E02D0D">
        <w:rPr>
          <w:rFonts w:ascii="GHEA Mariam" w:hAnsi="GHEA Mariam" w:cs="Sylfaen"/>
          <w:sz w:val="22"/>
          <w:szCs w:val="22"/>
          <w:lang w:val="hy-AM"/>
        </w:rPr>
        <w:t>Բյ</w:t>
      </w:r>
      <w:r w:rsidR="00AD1B69" w:rsidRPr="00E02D0D">
        <w:rPr>
          <w:rFonts w:ascii="GHEA Mariam" w:hAnsi="GHEA Mariam" w:cs="Sylfaen"/>
          <w:sz w:val="22"/>
          <w:szCs w:val="22"/>
          <w:lang w:val="hy-AM"/>
        </w:rPr>
        <w:t>ուրեղավանի «Արև» մանկապարտեզ ՆՈՒ</w:t>
      </w:r>
      <w:r w:rsidR="000F7FE4" w:rsidRPr="00E02D0D">
        <w:rPr>
          <w:rFonts w:ascii="GHEA Mariam" w:hAnsi="GHEA Mariam" w:cs="Sylfaen"/>
          <w:sz w:val="22"/>
          <w:szCs w:val="22"/>
          <w:lang w:val="hy-AM"/>
        </w:rPr>
        <w:t xml:space="preserve">Հ ՀՈԱԿ-ի հաստիքացուցակում </w:t>
      </w:r>
      <w:r w:rsidR="00E02D0D" w:rsidRPr="00E02D0D">
        <w:rPr>
          <w:rFonts w:ascii="GHEA Mariam" w:hAnsi="GHEA Mariam" w:cs="Sylfaen"/>
          <w:sz w:val="22"/>
          <w:szCs w:val="22"/>
          <w:lang w:val="hy-AM"/>
        </w:rPr>
        <w:t xml:space="preserve">ավելացվել </w:t>
      </w:r>
      <w:r w:rsidR="00E02D0D" w:rsidRPr="00E02D0D">
        <w:rPr>
          <w:rFonts w:ascii="GHEA Mariam" w:hAnsi="GHEA Mariam" w:cs="Sylfaen"/>
          <w:sz w:val="22"/>
          <w:szCs w:val="22"/>
          <w:lang w:val="hy-AM"/>
        </w:rPr>
        <w:t>Հ</w:t>
      </w:r>
      <w:r w:rsidR="00E02D0D" w:rsidRPr="00E02D0D">
        <w:rPr>
          <w:rFonts w:ascii="GHEA Mariam" w:hAnsi="GHEA Mariam" w:cs="Sylfaen"/>
          <w:sz w:val="22"/>
          <w:szCs w:val="22"/>
          <w:lang w:val="hy-AM"/>
        </w:rPr>
        <w:t>ոգեբան</w:t>
      </w:r>
      <w:r w:rsidR="00E02D0D" w:rsidRPr="00E02D0D">
        <w:rPr>
          <w:rFonts w:ascii="GHEA Mariam" w:hAnsi="GHEA Mariam" w:cs="Sylfaen"/>
          <w:sz w:val="22"/>
          <w:szCs w:val="22"/>
          <w:lang w:val="hy-AM"/>
        </w:rPr>
        <w:t xml:space="preserve"> 0,5 </w:t>
      </w:r>
      <w:r w:rsidR="00E02D0D" w:rsidRPr="00E02D0D">
        <w:rPr>
          <w:rFonts w:ascii="GHEA Mariam" w:hAnsi="GHEA Mariam" w:cs="Sylfaen"/>
          <w:sz w:val="22"/>
          <w:szCs w:val="22"/>
          <w:lang w:val="hy-AM"/>
        </w:rPr>
        <w:t>հաստիք</w:t>
      </w:r>
      <w:r w:rsidR="00E02D0D" w:rsidRPr="00E02D0D">
        <w:rPr>
          <w:rFonts w:ascii="GHEA Mariam" w:hAnsi="GHEA Mariam" w:cs="Sylfaen"/>
          <w:sz w:val="22"/>
          <w:szCs w:val="22"/>
          <w:lang w:val="hy-AM"/>
        </w:rPr>
        <w:t xml:space="preserve">ային միավոր </w:t>
      </w:r>
      <w:r w:rsidR="00EA651B" w:rsidRPr="00E02D0D">
        <w:rPr>
          <w:rFonts w:ascii="GHEA Mariam" w:hAnsi="GHEA Mariam" w:cs="Sylfaen"/>
          <w:sz w:val="22"/>
          <w:szCs w:val="22"/>
          <w:lang w:val="hy-AM"/>
        </w:rPr>
        <w:t>(Զեկուցագիր N 12</w:t>
      </w:r>
      <w:r w:rsidR="00E02D0D" w:rsidRPr="00E02D0D">
        <w:rPr>
          <w:rFonts w:ascii="GHEA Mariam" w:hAnsi="GHEA Mariam" w:cs="Sylfaen"/>
          <w:sz w:val="22"/>
          <w:szCs w:val="22"/>
          <w:lang w:val="hy-AM"/>
        </w:rPr>
        <w:t>41</w:t>
      </w:r>
      <w:r w:rsidR="00EA651B" w:rsidRPr="00E02D0D">
        <w:rPr>
          <w:rFonts w:ascii="GHEA Mariam" w:hAnsi="GHEA Mariam" w:cs="Sylfaen"/>
          <w:sz w:val="22"/>
          <w:szCs w:val="22"/>
          <w:lang w:val="hy-AM"/>
        </w:rPr>
        <w:t xml:space="preserve"> 06/12/2023)</w:t>
      </w:r>
      <w:r w:rsidR="000F7FE4" w:rsidRPr="00E02D0D">
        <w:rPr>
          <w:rFonts w:ascii="GHEA Mariam" w:hAnsi="GHEA Mariam" w:cs="Sylfaen"/>
          <w:sz w:val="22"/>
          <w:szCs w:val="22"/>
          <w:lang w:val="hy-AM"/>
        </w:rPr>
        <w:t>:</w:t>
      </w:r>
    </w:p>
    <w:p w14:paraId="65AB5241" w14:textId="33DFE304" w:rsidR="0019401C" w:rsidRPr="00CC0CF1" w:rsidRDefault="00CC0CF1" w:rsidP="004F521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/>
          <w:sz w:val="22"/>
          <w:szCs w:val="22"/>
          <w:lang w:val="hy-AM"/>
        </w:rPr>
      </w:pPr>
      <w:r w:rsidRPr="00CC0CF1">
        <w:rPr>
          <w:rFonts w:ascii="GHEA Mariam" w:hAnsi="GHEA Mariam" w:cs="Sylfaen"/>
          <w:sz w:val="22"/>
          <w:szCs w:val="22"/>
          <w:lang w:val="hy-AM"/>
        </w:rPr>
        <w:t xml:space="preserve">        </w:t>
      </w:r>
      <w:r w:rsidRPr="00CC0CF1">
        <w:rPr>
          <w:rFonts w:ascii="GHEA Mariam" w:hAnsi="GHEA Mariam" w:cs="Sylfaen"/>
          <w:sz w:val="22"/>
          <w:szCs w:val="22"/>
          <w:lang w:val="hy-AM"/>
        </w:rPr>
        <w:t>Սույն որոշման նախագծով առաջարկվում է</w:t>
      </w:r>
      <w:r w:rsidR="00C84204" w:rsidRPr="00CC0CF1">
        <w:rPr>
          <w:rFonts w:ascii="GHEA Mariam" w:hAnsi="GHEA Mariam"/>
          <w:sz w:val="22"/>
          <w:szCs w:val="22"/>
          <w:lang w:val="hy-AM"/>
        </w:rPr>
        <w:t xml:space="preserve"> հ</w:t>
      </w:r>
      <w:r w:rsidR="000F7FE4" w:rsidRPr="00CC0CF1">
        <w:rPr>
          <w:rFonts w:ascii="GHEA Mariam" w:hAnsi="GHEA Mariam"/>
          <w:sz w:val="22"/>
          <w:szCs w:val="22"/>
          <w:lang w:val="hy-AM"/>
        </w:rPr>
        <w:t xml:space="preserve">ամայնքային ենթակայության </w:t>
      </w:r>
      <w:r w:rsidR="00C84204" w:rsidRPr="00CC0CF1">
        <w:rPr>
          <w:rFonts w:ascii="GHEA Mariam" w:hAnsi="GHEA Mariam"/>
          <w:sz w:val="22"/>
          <w:szCs w:val="22"/>
          <w:lang w:val="hy-AM"/>
        </w:rPr>
        <w:t xml:space="preserve">կազմակերպությունների </w:t>
      </w:r>
      <w:r w:rsidR="00AD1B69" w:rsidRPr="00CC0CF1">
        <w:rPr>
          <w:rFonts w:ascii="GHEA Mariam" w:hAnsi="GHEA Mariam"/>
          <w:sz w:val="22"/>
          <w:szCs w:val="22"/>
          <w:lang w:val="hy-AM"/>
        </w:rPr>
        <w:t xml:space="preserve">աշխատողների  </w:t>
      </w:r>
      <w:r w:rsidR="00AD1B69" w:rsidRPr="00CC0CF1">
        <w:rPr>
          <w:rFonts w:ascii="GHEA Mariam" w:hAnsi="GHEA Mariam"/>
          <w:sz w:val="22"/>
          <w:szCs w:val="22"/>
          <w:shd w:val="clear" w:color="auto" w:fill="FFFFFF"/>
          <w:lang w:val="hy-AM"/>
        </w:rPr>
        <w:t>պաշտոնային դրույքաչափերը</w:t>
      </w:r>
      <w:r w:rsidR="00C84204" w:rsidRPr="00CC0CF1">
        <w:rPr>
          <w:rFonts w:ascii="GHEA Mariam" w:hAnsi="GHEA Mariam"/>
          <w:sz w:val="22"/>
          <w:szCs w:val="22"/>
          <w:lang w:val="hy-AM"/>
        </w:rPr>
        <w:t xml:space="preserve"> </w:t>
      </w:r>
      <w:r w:rsidR="00AD1B69" w:rsidRPr="00CC0CF1">
        <w:rPr>
          <w:rFonts w:ascii="GHEA Mariam" w:hAnsi="GHEA Mariam"/>
          <w:sz w:val="22"/>
          <w:szCs w:val="22"/>
          <w:lang w:val="hy-AM"/>
        </w:rPr>
        <w:t xml:space="preserve"> </w:t>
      </w:r>
      <w:r w:rsidR="004F521F" w:rsidRPr="00CC0CF1">
        <w:rPr>
          <w:rFonts w:ascii="GHEA Mariam" w:hAnsi="GHEA Mariam"/>
          <w:sz w:val="22"/>
          <w:szCs w:val="22"/>
          <w:lang w:val="hy-AM"/>
        </w:rPr>
        <w:t>բարձրացնե</w:t>
      </w:r>
      <w:r w:rsidR="004F521F" w:rsidRPr="00CC0CF1">
        <w:rPr>
          <w:rFonts w:ascii="GHEA Mariam" w:hAnsi="GHEA Mariam"/>
          <w:sz w:val="22"/>
          <w:szCs w:val="22"/>
          <w:lang w:val="hy-AM"/>
        </w:rPr>
        <w:t xml:space="preserve">լ </w:t>
      </w:r>
      <w:r w:rsidR="000F7FE4" w:rsidRPr="00CC0CF1">
        <w:rPr>
          <w:rFonts w:ascii="GHEA Mariam" w:hAnsi="GHEA Mariam"/>
          <w:sz w:val="22"/>
          <w:szCs w:val="22"/>
          <w:lang w:val="hy-AM"/>
        </w:rPr>
        <w:t>10</w:t>
      </w:r>
      <w:r w:rsidR="004F521F" w:rsidRPr="00CC0CF1">
        <w:rPr>
          <w:rFonts w:ascii="GHEA Mariam" w:hAnsi="GHEA Mariam"/>
          <w:sz w:val="22"/>
          <w:szCs w:val="22"/>
          <w:lang w:val="hy-AM"/>
        </w:rPr>
        <w:t>-15</w:t>
      </w:r>
      <w:r w:rsidR="00EA651B" w:rsidRPr="00CC0CF1">
        <w:rPr>
          <w:rFonts w:ascii="GHEA Mariam" w:hAnsi="GHEA Mariam"/>
          <w:sz w:val="22"/>
          <w:szCs w:val="22"/>
          <w:lang w:val="hy-AM"/>
        </w:rPr>
        <w:t xml:space="preserve"> </w:t>
      </w:r>
      <w:r w:rsidR="000F7FE4" w:rsidRPr="00CC0CF1">
        <w:rPr>
          <w:rFonts w:ascii="GHEA Mariam" w:hAnsi="GHEA Mariam"/>
          <w:sz w:val="22"/>
          <w:szCs w:val="22"/>
          <w:lang w:val="hy-AM"/>
        </w:rPr>
        <w:t>տոկոսի չափով</w:t>
      </w:r>
      <w:r w:rsidR="004F521F" w:rsidRPr="00CC0CF1">
        <w:rPr>
          <w:rFonts w:ascii="GHEA Mariam" w:hAnsi="GHEA Mariam"/>
          <w:sz w:val="22"/>
          <w:szCs w:val="22"/>
          <w:lang w:val="hy-AM"/>
        </w:rPr>
        <w:t>։</w:t>
      </w:r>
      <w:r w:rsidR="000F7FE4" w:rsidRPr="00CC0CF1">
        <w:rPr>
          <w:rFonts w:ascii="GHEA Mariam" w:hAnsi="GHEA Mariam"/>
          <w:sz w:val="22"/>
          <w:szCs w:val="22"/>
          <w:lang w:val="hy-AM"/>
        </w:rPr>
        <w:t xml:space="preserve"> </w:t>
      </w:r>
    </w:p>
    <w:p w14:paraId="53AFE2CC" w14:textId="77777777" w:rsidR="005723B9" w:rsidRDefault="00597B34" w:rsidP="00C84204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/>
          <w:sz w:val="22"/>
          <w:szCs w:val="22"/>
          <w:lang w:val="hy-AM"/>
        </w:rPr>
      </w:pPr>
      <w:r w:rsidRPr="00597B34">
        <w:rPr>
          <w:rFonts w:ascii="GHEA Mariam" w:hAnsi="GHEA Mariam"/>
          <w:sz w:val="22"/>
          <w:szCs w:val="22"/>
          <w:lang w:val="hy-AM"/>
        </w:rPr>
        <w:t xml:space="preserve">«Անդրանիկ Պետրոսյանի անվան Բյուրեղավանի քաղաքային պոլիկլինիկա» ՓԲԸ-ի հաստիքացուցակում պոլիկլինիկայի տնօրենը առաջարկում է </w:t>
      </w:r>
      <w:r w:rsidR="00F1546B" w:rsidRPr="00F1546B">
        <w:rPr>
          <w:rFonts w:ascii="GHEA Mariam" w:hAnsi="GHEA Mariam"/>
          <w:sz w:val="22"/>
          <w:szCs w:val="22"/>
          <w:lang w:val="hy-AM"/>
        </w:rPr>
        <w:t>(</w:t>
      </w:r>
      <w:r w:rsidR="005723B9">
        <w:rPr>
          <w:rFonts w:ascii="GHEA Mariam" w:hAnsi="GHEA Mariam"/>
          <w:sz w:val="22"/>
          <w:szCs w:val="22"/>
          <w:lang w:val="hy-AM"/>
        </w:rPr>
        <w:t xml:space="preserve">Զեկուցագիր </w:t>
      </w:r>
      <w:r w:rsidR="005723B9" w:rsidRPr="005723B9">
        <w:rPr>
          <w:rFonts w:ascii="GHEA Mariam" w:hAnsi="GHEA Mariam"/>
          <w:sz w:val="22"/>
          <w:szCs w:val="22"/>
          <w:lang w:val="hy-AM"/>
        </w:rPr>
        <w:t>N</w:t>
      </w:r>
      <w:r w:rsidR="005723B9">
        <w:rPr>
          <w:rFonts w:ascii="GHEA Mariam" w:hAnsi="GHEA Mariam"/>
          <w:sz w:val="22"/>
          <w:szCs w:val="22"/>
          <w:lang w:val="hy-AM"/>
        </w:rPr>
        <w:t xml:space="preserve"> </w:t>
      </w:r>
      <w:r w:rsidR="005723B9" w:rsidRPr="005723B9">
        <w:rPr>
          <w:rFonts w:ascii="GHEA Mariam" w:hAnsi="GHEA Mariam"/>
          <w:sz w:val="22"/>
          <w:szCs w:val="22"/>
          <w:lang w:val="hy-AM"/>
        </w:rPr>
        <w:t>1230</w:t>
      </w:r>
      <w:r w:rsidR="00F1546B" w:rsidRPr="00F1546B">
        <w:rPr>
          <w:rFonts w:ascii="GHEA Mariam" w:hAnsi="GHEA Mariam"/>
          <w:sz w:val="22"/>
          <w:szCs w:val="22"/>
          <w:lang w:val="hy-AM"/>
        </w:rPr>
        <w:t xml:space="preserve"> </w:t>
      </w:r>
      <w:r w:rsidR="005723B9" w:rsidRPr="005723B9">
        <w:rPr>
          <w:rFonts w:ascii="GHEA Mariam" w:hAnsi="GHEA Mariam"/>
          <w:sz w:val="22"/>
          <w:szCs w:val="22"/>
          <w:lang w:val="hy-AM"/>
        </w:rPr>
        <w:t>05</w:t>
      </w:r>
      <w:r w:rsidR="00F1546B" w:rsidRPr="00F1546B">
        <w:rPr>
          <w:rFonts w:ascii="GHEA Mariam" w:hAnsi="GHEA Mariam"/>
          <w:sz w:val="22"/>
          <w:szCs w:val="22"/>
          <w:lang w:val="hy-AM"/>
        </w:rPr>
        <w:t>/12/202</w:t>
      </w:r>
      <w:r w:rsidR="005723B9" w:rsidRPr="005723B9">
        <w:rPr>
          <w:rFonts w:ascii="GHEA Mariam" w:hAnsi="GHEA Mariam"/>
          <w:sz w:val="22"/>
          <w:szCs w:val="22"/>
          <w:lang w:val="hy-AM"/>
        </w:rPr>
        <w:t>3</w:t>
      </w:r>
      <w:r w:rsidR="00F1546B" w:rsidRPr="00F1546B">
        <w:rPr>
          <w:rFonts w:ascii="GHEA Mariam" w:hAnsi="GHEA Mariam"/>
          <w:sz w:val="22"/>
          <w:szCs w:val="22"/>
          <w:lang w:val="hy-AM"/>
        </w:rPr>
        <w:t xml:space="preserve">) </w:t>
      </w:r>
      <w:r w:rsidRPr="00597B34">
        <w:rPr>
          <w:rFonts w:ascii="GHEA Mariam" w:hAnsi="GHEA Mariam"/>
          <w:sz w:val="22"/>
          <w:szCs w:val="22"/>
          <w:lang w:val="hy-AM"/>
        </w:rPr>
        <w:t>202</w:t>
      </w:r>
      <w:r w:rsidR="005723B9" w:rsidRPr="005723B9">
        <w:rPr>
          <w:rFonts w:ascii="GHEA Mariam" w:hAnsi="GHEA Mariam"/>
          <w:sz w:val="22"/>
          <w:szCs w:val="22"/>
          <w:lang w:val="hy-AM"/>
        </w:rPr>
        <w:t>4</w:t>
      </w:r>
      <w:r w:rsidRPr="00597B34">
        <w:rPr>
          <w:rFonts w:ascii="GHEA Mariam" w:hAnsi="GHEA Mariam"/>
          <w:sz w:val="22"/>
          <w:szCs w:val="22"/>
          <w:lang w:val="hy-AM"/>
        </w:rPr>
        <w:t xml:space="preserve"> թվականին կատարել հետևյալ փափփախությունները՝ </w:t>
      </w:r>
    </w:p>
    <w:p w14:paraId="1933084C" w14:textId="77777777" w:rsidR="005723B9" w:rsidRDefault="00597B34" w:rsidP="00C84204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/>
          <w:sz w:val="22"/>
          <w:szCs w:val="22"/>
          <w:lang w:val="hy-AM"/>
        </w:rPr>
      </w:pPr>
      <w:r w:rsidRPr="005723B9">
        <w:rPr>
          <w:rFonts w:ascii="GHEA Mariam" w:hAnsi="GHEA Mariam"/>
          <w:b/>
          <w:bCs/>
          <w:sz w:val="22"/>
          <w:szCs w:val="22"/>
          <w:lang w:val="hy-AM"/>
        </w:rPr>
        <w:t xml:space="preserve">կրճատել </w:t>
      </w:r>
      <w:r w:rsidRPr="00597B34">
        <w:rPr>
          <w:rFonts w:ascii="GHEA Mariam" w:hAnsi="GHEA Mariam"/>
          <w:sz w:val="22"/>
          <w:szCs w:val="22"/>
          <w:lang w:val="hy-AM"/>
        </w:rPr>
        <w:t xml:space="preserve">0.5 դրույք </w:t>
      </w:r>
      <w:r w:rsidR="005723B9">
        <w:rPr>
          <w:rFonts w:ascii="GHEA Mariam" w:hAnsi="GHEA Mariam"/>
          <w:sz w:val="22"/>
          <w:szCs w:val="22"/>
          <w:lang w:val="hy-AM"/>
        </w:rPr>
        <w:t>Գանձապահ</w:t>
      </w:r>
      <w:r w:rsidRPr="00F1546B">
        <w:rPr>
          <w:rFonts w:ascii="GHEA Mariam" w:hAnsi="GHEA Mariam"/>
          <w:sz w:val="22"/>
          <w:szCs w:val="22"/>
          <w:lang w:val="hy-AM"/>
        </w:rPr>
        <w:t xml:space="preserve">, </w:t>
      </w:r>
      <w:r w:rsidR="005723B9">
        <w:rPr>
          <w:rFonts w:ascii="GHEA Mariam" w:hAnsi="GHEA Mariam"/>
          <w:sz w:val="22"/>
          <w:szCs w:val="22"/>
          <w:lang w:val="hy-AM"/>
        </w:rPr>
        <w:t>0</w:t>
      </w:r>
      <w:r w:rsidR="005723B9">
        <w:rPr>
          <w:rFonts w:ascii="Cambria Math" w:hAnsi="Cambria Math"/>
          <w:sz w:val="22"/>
          <w:szCs w:val="22"/>
          <w:lang w:val="hy-AM"/>
        </w:rPr>
        <w:t>․</w:t>
      </w:r>
      <w:r w:rsidR="005723B9">
        <w:rPr>
          <w:rFonts w:ascii="GHEA Mariam" w:hAnsi="GHEA Mariam"/>
          <w:sz w:val="22"/>
          <w:szCs w:val="22"/>
          <w:lang w:val="hy-AM"/>
        </w:rPr>
        <w:t>5</w:t>
      </w:r>
      <w:r w:rsidRPr="00F1546B">
        <w:rPr>
          <w:rFonts w:ascii="GHEA Mariam" w:hAnsi="GHEA Mariam"/>
          <w:sz w:val="22"/>
          <w:szCs w:val="22"/>
          <w:lang w:val="hy-AM"/>
        </w:rPr>
        <w:t xml:space="preserve"> </w:t>
      </w:r>
      <w:r w:rsidRPr="00597B34">
        <w:rPr>
          <w:rFonts w:ascii="GHEA Mariam" w:hAnsi="GHEA Mariam"/>
          <w:sz w:val="22"/>
          <w:szCs w:val="22"/>
          <w:lang w:val="hy-AM"/>
        </w:rPr>
        <w:t xml:space="preserve">դրույք  </w:t>
      </w:r>
      <w:r w:rsidR="005723B9">
        <w:rPr>
          <w:rFonts w:ascii="GHEA Mariam" w:hAnsi="GHEA Mariam"/>
          <w:sz w:val="22"/>
          <w:szCs w:val="22"/>
          <w:lang w:val="hy-AM"/>
        </w:rPr>
        <w:t xml:space="preserve">Տնտեսական պահեստի պատասխանատու, </w:t>
      </w:r>
      <w:r w:rsidRPr="00597B34">
        <w:rPr>
          <w:rFonts w:ascii="GHEA Mariam" w:hAnsi="GHEA Mariam"/>
          <w:sz w:val="22"/>
          <w:szCs w:val="22"/>
          <w:lang w:val="hy-AM"/>
        </w:rPr>
        <w:t xml:space="preserve"> </w:t>
      </w:r>
      <w:r w:rsidR="005723B9">
        <w:rPr>
          <w:rFonts w:ascii="GHEA Mariam" w:hAnsi="GHEA Mariam"/>
          <w:sz w:val="22"/>
          <w:szCs w:val="22"/>
          <w:lang w:val="hy-AM"/>
        </w:rPr>
        <w:t>0</w:t>
      </w:r>
      <w:r w:rsidR="005723B9">
        <w:rPr>
          <w:rFonts w:ascii="Cambria Math" w:hAnsi="Cambria Math"/>
          <w:sz w:val="22"/>
          <w:szCs w:val="22"/>
          <w:lang w:val="hy-AM"/>
        </w:rPr>
        <w:t>․</w:t>
      </w:r>
      <w:r w:rsidR="005723B9">
        <w:rPr>
          <w:rFonts w:ascii="GHEA Mariam" w:hAnsi="GHEA Mariam"/>
          <w:sz w:val="22"/>
          <w:szCs w:val="22"/>
          <w:lang w:val="hy-AM"/>
        </w:rPr>
        <w:t>5</w:t>
      </w:r>
      <w:r w:rsidR="005723B9" w:rsidRPr="00F1546B">
        <w:rPr>
          <w:rFonts w:ascii="GHEA Mariam" w:hAnsi="GHEA Mariam"/>
          <w:sz w:val="22"/>
          <w:szCs w:val="22"/>
          <w:lang w:val="hy-AM"/>
        </w:rPr>
        <w:t xml:space="preserve"> </w:t>
      </w:r>
      <w:r w:rsidR="005723B9" w:rsidRPr="00597B34">
        <w:rPr>
          <w:rFonts w:ascii="GHEA Mariam" w:hAnsi="GHEA Mariam"/>
          <w:sz w:val="22"/>
          <w:szCs w:val="22"/>
          <w:lang w:val="hy-AM"/>
        </w:rPr>
        <w:t>դրույք</w:t>
      </w:r>
      <w:r w:rsidR="005723B9">
        <w:rPr>
          <w:rFonts w:ascii="GHEA Mariam" w:hAnsi="GHEA Mariam"/>
          <w:sz w:val="22"/>
          <w:szCs w:val="22"/>
          <w:lang w:val="hy-AM"/>
        </w:rPr>
        <w:t xml:space="preserve"> Ստոմատոլոգ </w:t>
      </w:r>
      <w:r w:rsidR="005723B9" w:rsidRPr="00597B34">
        <w:rPr>
          <w:rFonts w:ascii="GHEA Mariam" w:hAnsi="GHEA Mariam"/>
          <w:sz w:val="22"/>
          <w:szCs w:val="22"/>
          <w:lang w:val="hy-AM"/>
        </w:rPr>
        <w:t xml:space="preserve">հաստիքային միավորները  </w:t>
      </w:r>
      <w:r w:rsidR="005723B9">
        <w:rPr>
          <w:rFonts w:ascii="GHEA Mariam" w:hAnsi="GHEA Mariam"/>
          <w:sz w:val="22"/>
          <w:szCs w:val="22"/>
          <w:lang w:val="hy-AM"/>
        </w:rPr>
        <w:t xml:space="preserve"> և  Բժիշկ-համաճարակաբան քաղաքացիա-իրավական հաստիքը </w:t>
      </w:r>
    </w:p>
    <w:p w14:paraId="774E9CCF" w14:textId="6C80C1A5" w:rsidR="001D7616" w:rsidRDefault="005723B9" w:rsidP="00C84204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/>
          <w:sz w:val="22"/>
          <w:szCs w:val="22"/>
          <w:lang w:val="hy-AM"/>
        </w:rPr>
      </w:pPr>
      <w:r w:rsidRPr="005723B9">
        <w:rPr>
          <w:rFonts w:ascii="GHEA Mariam" w:hAnsi="GHEA Mariam"/>
          <w:b/>
          <w:bCs/>
          <w:sz w:val="22"/>
          <w:szCs w:val="22"/>
          <w:lang w:val="hy-AM"/>
        </w:rPr>
        <w:t xml:space="preserve">ավելացնել </w:t>
      </w:r>
      <w:r>
        <w:rPr>
          <w:rFonts w:ascii="GHEA Mariam" w:hAnsi="GHEA Mariam"/>
          <w:sz w:val="22"/>
          <w:szCs w:val="22"/>
          <w:lang w:val="hy-AM"/>
        </w:rPr>
        <w:t xml:space="preserve">1 </w:t>
      </w:r>
      <w:r w:rsidRPr="00597B34">
        <w:rPr>
          <w:rFonts w:ascii="GHEA Mariam" w:hAnsi="GHEA Mariam"/>
          <w:sz w:val="22"/>
          <w:szCs w:val="22"/>
          <w:lang w:val="hy-AM"/>
        </w:rPr>
        <w:t>դրույք</w:t>
      </w:r>
      <w:r>
        <w:rPr>
          <w:rFonts w:ascii="GHEA Mariam" w:hAnsi="GHEA Mariam"/>
          <w:sz w:val="22"/>
          <w:szCs w:val="22"/>
          <w:lang w:val="hy-AM"/>
        </w:rPr>
        <w:t xml:space="preserve"> Մատենավարուհի</w:t>
      </w:r>
      <w:r w:rsidR="00A91462">
        <w:rPr>
          <w:rFonts w:ascii="GHEA Mariam" w:hAnsi="GHEA Mariam"/>
          <w:sz w:val="22"/>
          <w:szCs w:val="22"/>
          <w:lang w:val="hy-AM"/>
        </w:rPr>
        <w:t xml:space="preserve"> և </w:t>
      </w:r>
      <w:r w:rsidR="00A91462" w:rsidRPr="001D7616">
        <w:rPr>
          <w:rFonts w:ascii="GHEA Mariam" w:hAnsi="GHEA Mariam"/>
          <w:sz w:val="22"/>
          <w:szCs w:val="22"/>
          <w:lang w:val="hy-AM"/>
        </w:rPr>
        <w:t>Ռենտգեն հետազոտության բաբինետի</w:t>
      </w:r>
      <w:r w:rsidR="00A91462">
        <w:rPr>
          <w:rFonts w:ascii="GHEA Mariam" w:hAnsi="GHEA Mariam"/>
          <w:b/>
          <w:bCs/>
          <w:sz w:val="22"/>
          <w:szCs w:val="22"/>
          <w:lang w:val="hy-AM"/>
        </w:rPr>
        <w:t xml:space="preserve"> </w:t>
      </w:r>
      <w:r>
        <w:rPr>
          <w:rFonts w:ascii="GHEA Mariam" w:hAnsi="GHEA Mariam"/>
          <w:sz w:val="22"/>
          <w:szCs w:val="22"/>
          <w:lang w:val="hy-AM"/>
        </w:rPr>
        <w:t>0</w:t>
      </w:r>
      <w:r w:rsidRPr="005723B9">
        <w:rPr>
          <w:rFonts w:ascii="Cambria Math" w:hAnsi="Cambria Math" w:cs="Cambria Math"/>
          <w:sz w:val="22"/>
          <w:szCs w:val="22"/>
          <w:lang w:val="hy-AM"/>
        </w:rPr>
        <w:t>․</w:t>
      </w:r>
      <w:r w:rsidRPr="005723B9">
        <w:rPr>
          <w:rFonts w:ascii="GHEA Mariam" w:hAnsi="GHEA Mariam"/>
          <w:sz w:val="22"/>
          <w:szCs w:val="22"/>
          <w:lang w:val="hy-AM"/>
        </w:rPr>
        <w:t xml:space="preserve">75 </w:t>
      </w:r>
      <w:r w:rsidRPr="005723B9">
        <w:rPr>
          <w:rFonts w:ascii="GHEA Mariam" w:hAnsi="GHEA Mariam" w:cs="GHEA Mariam"/>
          <w:sz w:val="22"/>
          <w:szCs w:val="22"/>
          <w:lang w:val="hy-AM"/>
        </w:rPr>
        <w:t>դրու</w:t>
      </w:r>
      <w:r w:rsidRPr="005723B9">
        <w:rPr>
          <w:rFonts w:ascii="GHEA Mariam" w:hAnsi="GHEA Mariam"/>
          <w:sz w:val="22"/>
          <w:szCs w:val="22"/>
          <w:lang w:val="hy-AM"/>
        </w:rPr>
        <w:t>յք Բժիշկ-ռենտգենոլոգ,</w:t>
      </w:r>
      <w:r>
        <w:rPr>
          <w:rFonts w:ascii="Cambria Math" w:hAnsi="Cambria Math"/>
          <w:sz w:val="22"/>
          <w:szCs w:val="22"/>
          <w:lang w:val="hy-AM"/>
        </w:rPr>
        <w:t xml:space="preserve"> </w:t>
      </w:r>
      <w:r>
        <w:rPr>
          <w:rFonts w:ascii="GHEA Mariam" w:hAnsi="GHEA Mariam"/>
          <w:sz w:val="22"/>
          <w:szCs w:val="22"/>
          <w:lang w:val="hy-AM"/>
        </w:rPr>
        <w:t>0</w:t>
      </w:r>
      <w:r w:rsidRPr="005723B9">
        <w:rPr>
          <w:rFonts w:ascii="Cambria Math" w:hAnsi="Cambria Math" w:cs="Cambria Math"/>
          <w:sz w:val="22"/>
          <w:szCs w:val="22"/>
          <w:lang w:val="hy-AM"/>
        </w:rPr>
        <w:t>․</w:t>
      </w:r>
      <w:r w:rsidRPr="005723B9">
        <w:rPr>
          <w:rFonts w:ascii="GHEA Mariam" w:hAnsi="GHEA Mariam"/>
          <w:sz w:val="22"/>
          <w:szCs w:val="22"/>
          <w:lang w:val="hy-AM"/>
        </w:rPr>
        <w:t xml:space="preserve">75 </w:t>
      </w:r>
      <w:r w:rsidRPr="005723B9">
        <w:rPr>
          <w:rFonts w:ascii="GHEA Mariam" w:hAnsi="GHEA Mariam" w:cs="GHEA Mariam"/>
          <w:sz w:val="22"/>
          <w:szCs w:val="22"/>
          <w:lang w:val="hy-AM"/>
        </w:rPr>
        <w:t>դրու</w:t>
      </w:r>
      <w:r w:rsidRPr="005723B9">
        <w:rPr>
          <w:rFonts w:ascii="GHEA Mariam" w:hAnsi="GHEA Mariam"/>
          <w:sz w:val="22"/>
          <w:szCs w:val="22"/>
          <w:lang w:val="hy-AM"/>
        </w:rPr>
        <w:t xml:space="preserve">յք </w:t>
      </w:r>
      <w:r>
        <w:rPr>
          <w:rFonts w:ascii="GHEA Mariam" w:hAnsi="GHEA Mariam"/>
          <w:sz w:val="22"/>
          <w:szCs w:val="22"/>
          <w:lang w:val="hy-AM"/>
        </w:rPr>
        <w:t>Ռենտգեն-լաբորանտ հաստիքային միավորները</w:t>
      </w:r>
    </w:p>
    <w:p w14:paraId="4EA492C7" w14:textId="16C67BC0" w:rsidR="00597B34" w:rsidRPr="00A91462" w:rsidRDefault="005723B9" w:rsidP="00C84204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/>
          <w:sz w:val="22"/>
          <w:szCs w:val="22"/>
          <w:lang w:val="hy-AM"/>
        </w:rPr>
      </w:pPr>
      <w:r w:rsidRPr="00A91462">
        <w:rPr>
          <w:rFonts w:ascii="GHEA Mariam" w:hAnsi="GHEA Mariam"/>
          <w:b/>
          <w:bCs/>
          <w:sz w:val="22"/>
          <w:szCs w:val="22"/>
          <w:lang w:val="hy-AM"/>
        </w:rPr>
        <w:t xml:space="preserve"> փոփոխ</w:t>
      </w:r>
      <w:r w:rsidR="001D7616" w:rsidRPr="00A91462">
        <w:rPr>
          <w:rFonts w:ascii="GHEA Mariam" w:hAnsi="GHEA Mariam"/>
          <w:b/>
          <w:bCs/>
          <w:sz w:val="22"/>
          <w:szCs w:val="22"/>
          <w:lang w:val="hy-AM"/>
        </w:rPr>
        <w:t>ել</w:t>
      </w:r>
      <w:r w:rsidRPr="00A91462">
        <w:rPr>
          <w:rFonts w:ascii="GHEA Mariam" w:hAnsi="GHEA Mariam"/>
          <w:b/>
          <w:bCs/>
          <w:sz w:val="22"/>
          <w:szCs w:val="22"/>
          <w:lang w:val="hy-AM"/>
        </w:rPr>
        <w:t xml:space="preserve"> </w:t>
      </w:r>
      <w:r w:rsidR="00A91462" w:rsidRPr="00A91462">
        <w:rPr>
          <w:rFonts w:ascii="GHEA Mariam" w:hAnsi="GHEA Mariam"/>
          <w:sz w:val="22"/>
          <w:szCs w:val="22"/>
          <w:lang w:val="hy-AM"/>
        </w:rPr>
        <w:t>Ուլտրաձայնային հետազոտության կաբինետի</w:t>
      </w:r>
      <w:r w:rsidR="00A91462">
        <w:rPr>
          <w:rFonts w:ascii="GHEA Mariam" w:hAnsi="GHEA Mariam"/>
          <w:sz w:val="22"/>
          <w:szCs w:val="22"/>
          <w:lang w:val="hy-AM"/>
        </w:rPr>
        <w:t xml:space="preserve"> 0</w:t>
      </w:r>
      <w:r w:rsidR="00A91462" w:rsidRPr="00A91462">
        <w:rPr>
          <w:rFonts w:ascii="Cambria Math" w:hAnsi="Cambria Math" w:cs="Cambria Math"/>
          <w:sz w:val="22"/>
          <w:szCs w:val="22"/>
          <w:lang w:val="hy-AM"/>
        </w:rPr>
        <w:t>․</w:t>
      </w:r>
      <w:r w:rsidR="00A91462" w:rsidRPr="00A91462">
        <w:rPr>
          <w:rFonts w:ascii="GHEA Mariam" w:hAnsi="GHEA Mariam"/>
          <w:sz w:val="22"/>
          <w:szCs w:val="22"/>
          <w:lang w:val="hy-AM"/>
        </w:rPr>
        <w:t xml:space="preserve">25 </w:t>
      </w:r>
      <w:r w:rsidR="00A91462" w:rsidRPr="00A91462">
        <w:rPr>
          <w:rFonts w:ascii="GHEA Mariam" w:hAnsi="GHEA Mariam" w:cs="GHEA Mariam"/>
          <w:sz w:val="22"/>
          <w:szCs w:val="22"/>
          <w:lang w:val="hy-AM"/>
        </w:rPr>
        <w:t>դրույ</w:t>
      </w:r>
      <w:r w:rsidR="00A91462" w:rsidRPr="00A91462">
        <w:rPr>
          <w:rFonts w:ascii="GHEA Mariam" w:hAnsi="GHEA Mariam"/>
          <w:sz w:val="22"/>
          <w:szCs w:val="22"/>
          <w:lang w:val="hy-AM"/>
        </w:rPr>
        <w:t>ք Էխոսոնոգրաֆիստ հաստիքային միավորը՝ դարձնելով 0</w:t>
      </w:r>
      <w:r w:rsidR="00A91462" w:rsidRPr="00A91462">
        <w:rPr>
          <w:rFonts w:ascii="Cambria Math" w:hAnsi="Cambria Math" w:cs="Cambria Math"/>
          <w:sz w:val="22"/>
          <w:szCs w:val="22"/>
          <w:lang w:val="hy-AM"/>
        </w:rPr>
        <w:t>․</w:t>
      </w:r>
      <w:r w:rsidR="00A91462" w:rsidRPr="00A91462">
        <w:rPr>
          <w:rFonts w:ascii="GHEA Mariam" w:hAnsi="GHEA Mariam"/>
          <w:sz w:val="22"/>
          <w:szCs w:val="22"/>
          <w:lang w:val="hy-AM"/>
        </w:rPr>
        <w:t xml:space="preserve">5 </w:t>
      </w:r>
      <w:r w:rsidR="00A91462" w:rsidRPr="00A91462">
        <w:rPr>
          <w:rFonts w:ascii="GHEA Mariam" w:hAnsi="GHEA Mariam" w:cs="GHEA Mariam"/>
          <w:sz w:val="22"/>
          <w:szCs w:val="22"/>
          <w:lang w:val="hy-AM"/>
        </w:rPr>
        <w:t>դրույք</w:t>
      </w:r>
      <w:r w:rsidR="00A91462">
        <w:rPr>
          <w:rFonts w:ascii="GHEA Mariam" w:hAnsi="GHEA Mariam"/>
          <w:sz w:val="22"/>
          <w:szCs w:val="22"/>
          <w:lang w:val="hy-AM"/>
        </w:rPr>
        <w:t xml:space="preserve"> և </w:t>
      </w:r>
      <w:r w:rsidR="00A91462" w:rsidRPr="00A91462">
        <w:rPr>
          <w:rFonts w:ascii="GHEA Mariam" w:hAnsi="GHEA Mariam"/>
          <w:sz w:val="22"/>
          <w:szCs w:val="22"/>
          <w:lang w:val="hy-AM"/>
        </w:rPr>
        <w:t xml:space="preserve"> 0</w:t>
      </w:r>
      <w:r w:rsidR="00A91462" w:rsidRPr="00A91462">
        <w:rPr>
          <w:rFonts w:ascii="Cambria Math" w:hAnsi="Cambria Math" w:cs="Cambria Math"/>
          <w:sz w:val="22"/>
          <w:szCs w:val="22"/>
          <w:lang w:val="hy-AM"/>
        </w:rPr>
        <w:t>․</w:t>
      </w:r>
      <w:r w:rsidR="00A91462" w:rsidRPr="00A91462">
        <w:rPr>
          <w:rFonts w:ascii="GHEA Mariam" w:hAnsi="GHEA Mariam"/>
          <w:sz w:val="22"/>
          <w:szCs w:val="22"/>
          <w:lang w:val="hy-AM"/>
        </w:rPr>
        <w:t xml:space="preserve">25 </w:t>
      </w:r>
      <w:r w:rsidR="00A91462" w:rsidRPr="00A91462">
        <w:rPr>
          <w:rFonts w:ascii="GHEA Mariam" w:hAnsi="GHEA Mariam" w:cs="GHEA Mariam"/>
          <w:sz w:val="22"/>
          <w:szCs w:val="22"/>
          <w:lang w:val="hy-AM"/>
        </w:rPr>
        <w:t>դրույք</w:t>
      </w:r>
      <w:r w:rsidR="00A91462" w:rsidRPr="00A91462">
        <w:rPr>
          <w:rFonts w:ascii="GHEA Mariam" w:hAnsi="GHEA Mariam"/>
          <w:sz w:val="22"/>
          <w:szCs w:val="22"/>
          <w:lang w:val="hy-AM"/>
        </w:rPr>
        <w:t xml:space="preserve"> </w:t>
      </w:r>
      <w:r w:rsidR="00A91462" w:rsidRPr="00A91462">
        <w:rPr>
          <w:rFonts w:ascii="GHEA Mariam" w:hAnsi="GHEA Mariam" w:cs="GHEA Mariam"/>
          <w:sz w:val="22"/>
          <w:szCs w:val="22"/>
          <w:lang w:val="hy-AM"/>
        </w:rPr>
        <w:t>Կաբ</w:t>
      </w:r>
      <w:r w:rsidR="00A91462" w:rsidRPr="00A91462">
        <w:rPr>
          <w:rFonts w:ascii="GHEA Mariam" w:hAnsi="GHEA Mariam"/>
          <w:sz w:val="22"/>
          <w:szCs w:val="22"/>
          <w:lang w:val="hy-AM"/>
        </w:rPr>
        <w:t>ինետի բուժքույր հաստիքային միավորը՝ դարձնելով 0</w:t>
      </w:r>
      <w:r w:rsidR="00A91462" w:rsidRPr="00A91462">
        <w:rPr>
          <w:rFonts w:ascii="Cambria Math" w:hAnsi="Cambria Math" w:cs="Cambria Math"/>
          <w:sz w:val="22"/>
          <w:szCs w:val="22"/>
          <w:lang w:val="hy-AM"/>
        </w:rPr>
        <w:t>․</w:t>
      </w:r>
      <w:r w:rsidR="00A91462" w:rsidRPr="00A91462">
        <w:rPr>
          <w:rFonts w:ascii="GHEA Mariam" w:hAnsi="GHEA Mariam"/>
          <w:sz w:val="22"/>
          <w:szCs w:val="22"/>
          <w:lang w:val="hy-AM"/>
        </w:rPr>
        <w:t xml:space="preserve">5 </w:t>
      </w:r>
      <w:r w:rsidR="00A91462" w:rsidRPr="00A91462">
        <w:rPr>
          <w:rFonts w:ascii="GHEA Mariam" w:hAnsi="GHEA Mariam" w:cs="GHEA Mariam"/>
          <w:sz w:val="22"/>
          <w:szCs w:val="22"/>
          <w:lang w:val="hy-AM"/>
        </w:rPr>
        <w:t>դրույք</w:t>
      </w:r>
      <w:r w:rsidR="00A91462" w:rsidRPr="00A91462">
        <w:rPr>
          <w:rFonts w:ascii="GHEA Mariam" w:hAnsi="GHEA Mariam"/>
          <w:sz w:val="22"/>
          <w:szCs w:val="22"/>
          <w:lang w:val="hy-AM"/>
        </w:rPr>
        <w:t>։</w:t>
      </w:r>
    </w:p>
    <w:p w14:paraId="28360940" w14:textId="1F0E3EF3" w:rsidR="00977E21" w:rsidRPr="00F1546B" w:rsidRDefault="0019401C" w:rsidP="007F7454">
      <w:pPr>
        <w:rPr>
          <w:rFonts w:ascii="GHEA Mariam" w:eastAsia="Times New Roman" w:hAnsi="GHEA Mariam" w:cs="Times New Roman"/>
          <w:lang w:val="hy-AM" w:eastAsia="en-US"/>
        </w:rPr>
      </w:pPr>
      <w:r w:rsidRPr="00F1546B">
        <w:rPr>
          <w:rFonts w:ascii="GHEA Mariam" w:eastAsia="Times New Roman" w:hAnsi="GHEA Mariam" w:cs="Times New Roman"/>
          <w:lang w:val="hy-AM" w:eastAsia="en-US"/>
        </w:rPr>
        <w:t>Կազմեց՝ Լ. Պողոսյան</w:t>
      </w:r>
    </w:p>
    <w:p w14:paraId="0BC2EDF8" w14:textId="3ADFD76D" w:rsidR="007F7454" w:rsidRDefault="007F7454" w:rsidP="00F1546B">
      <w:pPr>
        <w:rPr>
          <w:rFonts w:ascii="GHEA Mariam" w:hAnsi="GHEA Mariam"/>
          <w:b/>
          <w:lang w:val="hy-AM"/>
        </w:rPr>
      </w:pPr>
    </w:p>
    <w:p w14:paraId="38584C76" w14:textId="2E7A18DE" w:rsidR="00284AF4" w:rsidRDefault="00284AF4" w:rsidP="00F1546B">
      <w:pPr>
        <w:rPr>
          <w:rFonts w:ascii="GHEA Mariam" w:hAnsi="GHEA Mariam"/>
          <w:b/>
          <w:lang w:val="hy-AM"/>
        </w:rPr>
      </w:pPr>
    </w:p>
    <w:p w14:paraId="1D18D9DD" w14:textId="5D6AA543" w:rsidR="00284AF4" w:rsidRDefault="00284AF4" w:rsidP="00F1546B">
      <w:pPr>
        <w:rPr>
          <w:rFonts w:ascii="GHEA Mariam" w:hAnsi="GHEA Mariam"/>
          <w:b/>
          <w:lang w:val="hy-AM"/>
        </w:rPr>
      </w:pPr>
    </w:p>
    <w:p w14:paraId="5F52DB19" w14:textId="08AC2D2B" w:rsidR="00284AF4" w:rsidRDefault="00284AF4" w:rsidP="00F1546B">
      <w:pPr>
        <w:rPr>
          <w:rFonts w:ascii="GHEA Mariam" w:hAnsi="GHEA Mariam"/>
          <w:b/>
          <w:lang w:val="hy-AM"/>
        </w:rPr>
      </w:pPr>
    </w:p>
    <w:p w14:paraId="504D915A" w14:textId="4ACE1584" w:rsidR="00284AF4" w:rsidRDefault="00284AF4" w:rsidP="00F1546B">
      <w:pPr>
        <w:rPr>
          <w:rFonts w:ascii="GHEA Mariam" w:hAnsi="GHEA Mariam"/>
          <w:b/>
          <w:lang w:val="hy-AM"/>
        </w:rPr>
      </w:pPr>
    </w:p>
    <w:p w14:paraId="5F1C5167" w14:textId="5C6BBE33" w:rsidR="00284AF4" w:rsidRDefault="00284AF4" w:rsidP="00F1546B">
      <w:pPr>
        <w:rPr>
          <w:rFonts w:ascii="GHEA Mariam" w:hAnsi="GHEA Mariam"/>
          <w:b/>
          <w:lang w:val="hy-AM"/>
        </w:rPr>
      </w:pPr>
    </w:p>
    <w:p w14:paraId="2C6C85F1" w14:textId="5A5B391A" w:rsidR="00284AF4" w:rsidRDefault="00284AF4" w:rsidP="00F1546B">
      <w:pPr>
        <w:rPr>
          <w:rFonts w:ascii="GHEA Mariam" w:hAnsi="GHEA Mariam"/>
          <w:b/>
          <w:lang w:val="hy-AM"/>
        </w:rPr>
      </w:pPr>
    </w:p>
    <w:p w14:paraId="78AA9061" w14:textId="4271D5B2" w:rsidR="00284AF4" w:rsidRDefault="00284AF4" w:rsidP="00F1546B">
      <w:pPr>
        <w:rPr>
          <w:rFonts w:ascii="GHEA Mariam" w:hAnsi="GHEA Mariam"/>
          <w:b/>
          <w:lang w:val="hy-AM"/>
        </w:rPr>
      </w:pPr>
    </w:p>
    <w:p w14:paraId="241FDC44" w14:textId="7551E4EE" w:rsidR="00284AF4" w:rsidRDefault="00284AF4" w:rsidP="00F1546B">
      <w:pPr>
        <w:rPr>
          <w:rFonts w:ascii="GHEA Mariam" w:hAnsi="GHEA Mariam"/>
          <w:b/>
          <w:lang w:val="hy-AM"/>
        </w:rPr>
      </w:pPr>
    </w:p>
    <w:p w14:paraId="61C8828F" w14:textId="64458AC7" w:rsidR="00284AF4" w:rsidRDefault="00284AF4" w:rsidP="00F1546B">
      <w:pPr>
        <w:rPr>
          <w:rFonts w:ascii="GHEA Mariam" w:hAnsi="GHEA Mariam"/>
          <w:b/>
          <w:lang w:val="hy-AM"/>
        </w:rPr>
      </w:pPr>
    </w:p>
    <w:p w14:paraId="5AE9E489" w14:textId="59F1395B" w:rsidR="00284AF4" w:rsidRDefault="00284AF4" w:rsidP="00F1546B">
      <w:pPr>
        <w:rPr>
          <w:rFonts w:ascii="GHEA Mariam" w:hAnsi="GHEA Mariam"/>
          <w:b/>
          <w:lang w:val="hy-AM"/>
        </w:rPr>
      </w:pPr>
    </w:p>
    <w:p w14:paraId="16322CE1" w14:textId="1DF07EE5" w:rsidR="00284AF4" w:rsidRDefault="00284AF4" w:rsidP="00F1546B">
      <w:pPr>
        <w:rPr>
          <w:rFonts w:ascii="GHEA Mariam" w:hAnsi="GHEA Mariam"/>
          <w:b/>
          <w:lang w:val="hy-AM"/>
        </w:rPr>
      </w:pPr>
    </w:p>
    <w:p w14:paraId="2E40D1C9" w14:textId="77777777" w:rsidR="00284AF4" w:rsidRDefault="00284AF4" w:rsidP="00F1546B">
      <w:pPr>
        <w:rPr>
          <w:rFonts w:ascii="GHEA Mariam" w:hAnsi="GHEA Mariam"/>
          <w:b/>
          <w:lang w:val="hy-AM"/>
        </w:rPr>
      </w:pPr>
    </w:p>
    <w:p w14:paraId="5C6A71F1" w14:textId="7D7BA702" w:rsidR="007B28EC" w:rsidRPr="00B32E53" w:rsidRDefault="005F6763" w:rsidP="00977E21">
      <w:pPr>
        <w:jc w:val="center"/>
        <w:rPr>
          <w:rFonts w:ascii="GHEA Mariam" w:hAnsi="GHEA Mariam"/>
          <w:b/>
          <w:lang w:val="hy-AM"/>
        </w:rPr>
      </w:pPr>
      <w:r w:rsidRPr="00B32E53">
        <w:rPr>
          <w:rFonts w:ascii="GHEA Mariam" w:hAnsi="GHEA Mariam"/>
          <w:b/>
          <w:lang w:val="hy-AM"/>
        </w:rPr>
        <w:t>ՏԵՂԵԿԱՆՔ</w:t>
      </w:r>
    </w:p>
    <w:p w14:paraId="7AA2031D" w14:textId="51C79EF9" w:rsidR="005F6763" w:rsidRDefault="00E12A4D" w:rsidP="005F676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Pr="00E12A4D">
        <w:rPr>
          <w:rFonts w:ascii="GHEA Mariam" w:hAnsi="GHEA Mariam"/>
          <w:b/>
          <w:lang w:val="hy-AM"/>
        </w:rPr>
        <w:t>ՀԱՅԱՍՏԱՆԻ ՀԱՆՐԱՊԵՏՈՒԹՅԱՆ ԿՈՏԱՅՔԻ ՄԱՐԶԻ ԲՅՈՒՐԵՂԱՎԱՆ ՀԱՄԱՅՆՔԻ ՀԱՄԱՅՆՔԱՅԻՆ ԵՆԹԱԿԱՅՈՒԹՅԱՆ ԿԱԶՄԱԿԵՐՊՈՒԹՅՈՒՆՆԵՐԻ 202</w:t>
      </w:r>
      <w:r w:rsidR="00A91462">
        <w:rPr>
          <w:rFonts w:ascii="GHEA Mariam" w:hAnsi="GHEA Mariam"/>
          <w:b/>
          <w:lang w:val="hy-AM"/>
        </w:rPr>
        <w:t>4</w:t>
      </w:r>
      <w:r w:rsidRPr="00E12A4D">
        <w:rPr>
          <w:rFonts w:ascii="GHEA Mariam" w:hAnsi="GHEA Mariam"/>
          <w:b/>
          <w:lang w:val="hy-AM"/>
        </w:rPr>
        <w:t xml:space="preserve"> ԹՎԱԿԱՆԻ ԱՇԽԱՏՈՂՆԵՐԻ ՔԱՆԱԿԸ, ՀԱՍՏԻՔԱՑՈՒՑԱԿՆԵՐԸ ԵՎ ՊԱՇՏՈՆԱՅԻՆ ԴՐՈՒՅՔԱՉԱՓԵՐԸ ՀԱՍՏԱՏԵԼՈՒ ՄԱՍԻՆ</w:t>
      </w:r>
      <w:r w:rsidRPr="009F6E15">
        <w:rPr>
          <w:rFonts w:ascii="GHEA Mariam" w:hAnsi="GHEA Mariam"/>
          <w:b/>
          <w:lang w:val="hy-AM"/>
        </w:rPr>
        <w:t>»</w:t>
      </w:r>
      <w:r w:rsidR="00977E21">
        <w:rPr>
          <w:rFonts w:ascii="GHEA Mariam" w:hAnsi="GHEA Mariam"/>
          <w:b/>
          <w:lang w:val="hy-AM"/>
        </w:rPr>
        <w:t xml:space="preserve"> </w:t>
      </w:r>
      <w:r w:rsidR="008309B9" w:rsidRPr="00E85A2F">
        <w:rPr>
          <w:rFonts w:ascii="GHEA Mariam" w:hAnsi="GHEA Mariam"/>
          <w:b/>
          <w:lang w:val="hy-AM"/>
        </w:rPr>
        <w:t xml:space="preserve">ԲՅՈՒՐԵՂԱՎԱՆ ՀԱՄԱՅՆՔԻ ԱՎԱԳԱՆՈՒ </w:t>
      </w:r>
      <w:r w:rsidR="00566A32" w:rsidRPr="00566A32">
        <w:rPr>
          <w:rFonts w:ascii="GHEA Mariam" w:hAnsi="GHEA Mariam"/>
          <w:b/>
          <w:lang w:val="hy-AM"/>
        </w:rPr>
        <w:t xml:space="preserve">ՈՐՈՇՄԱՆ ՆԱԽԱԳԾԻ ԸՆԴՈՒՆՄԱՆ ԿԱՊԱԿՑՈՒԹՅԱՄԲ ԲՅՈՒՐԵՂԱՎԱՆ ՀԱՄԱՅՆՔԻ  ԲՅՈՒՋԵԻ ԵԿԱՄՈՒՏՆԵՐՈՒՄ ԵՎ </w:t>
      </w:r>
      <w:r w:rsidR="00977E21">
        <w:rPr>
          <w:rFonts w:ascii="GHEA Mariam" w:hAnsi="GHEA Mariam"/>
          <w:b/>
          <w:lang w:val="hy-AM"/>
        </w:rPr>
        <w:t xml:space="preserve"> </w:t>
      </w:r>
      <w:r w:rsidR="00566A32" w:rsidRPr="00566A32">
        <w:rPr>
          <w:rFonts w:ascii="GHEA Mariam" w:hAnsi="GHEA Mariam"/>
          <w:b/>
          <w:lang w:val="hy-AM"/>
        </w:rPr>
        <w:t xml:space="preserve">ԾԱԽՍԵՐՈՒՄ ՍՊԱՍՎԵԼԻՔ ՓՈՓՈԽՈՒԹՅՈՒՆՆԵՐԻ ՄԱՍԻՆ </w:t>
      </w:r>
      <w:r w:rsidR="005F6763" w:rsidRPr="00566A32">
        <w:rPr>
          <w:rFonts w:ascii="GHEA Mariam" w:hAnsi="GHEA Mariam"/>
          <w:b/>
          <w:lang w:val="hy-AM"/>
        </w:rPr>
        <w:t xml:space="preserve">  </w:t>
      </w:r>
    </w:p>
    <w:p w14:paraId="345E6433" w14:textId="77777777" w:rsidR="00566A32" w:rsidRPr="00B32E53" w:rsidRDefault="00566A32" w:rsidP="005F6763">
      <w:pPr>
        <w:jc w:val="center"/>
        <w:rPr>
          <w:rFonts w:ascii="GHEA Mariam" w:hAnsi="GHEA Mariam"/>
          <w:b/>
          <w:lang w:val="hy-AM"/>
        </w:rPr>
      </w:pPr>
    </w:p>
    <w:p w14:paraId="2436CB53" w14:textId="6727D72F" w:rsidR="00566A32" w:rsidRDefault="00977E21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  <w:r w:rsidRPr="00977E21">
        <w:rPr>
          <w:rFonts w:ascii="GHEA Mariam" w:hAnsi="GHEA Mariam" w:cs="Sylfaen"/>
          <w:lang w:val="hy-AM"/>
        </w:rPr>
        <w:t xml:space="preserve">  </w:t>
      </w:r>
      <w:r w:rsidR="00352802" w:rsidRPr="00F66187">
        <w:rPr>
          <w:rFonts w:ascii="GHEA Mariam" w:hAnsi="GHEA Mariam" w:cs="Sylfaen"/>
          <w:lang w:val="hy-AM"/>
        </w:rPr>
        <w:t>«</w:t>
      </w:r>
      <w:r w:rsidR="00E12A4D" w:rsidRPr="0084095D">
        <w:rPr>
          <w:rFonts w:ascii="GHEA Mariam" w:hAnsi="GHEA Mariam" w:cs="Sylfaen"/>
          <w:lang w:val="hy-AM"/>
        </w:rPr>
        <w:t>Հայաստանի Հանրապետո</w:t>
      </w:r>
      <w:r w:rsidR="00E12A4D">
        <w:rPr>
          <w:rFonts w:ascii="GHEA Mariam" w:hAnsi="GHEA Mariam" w:cs="Sylfaen"/>
          <w:lang w:val="hy-AM"/>
        </w:rPr>
        <w:t>ւթյան Կոտայքի մարզի Բյուրեղավան համայնքի</w:t>
      </w:r>
      <w:r w:rsidR="00E12A4D" w:rsidRPr="0084095D">
        <w:rPr>
          <w:rFonts w:ascii="GHEA Mariam" w:hAnsi="GHEA Mariam" w:cs="Sylfaen"/>
          <w:lang w:val="hy-AM"/>
        </w:rPr>
        <w:t xml:space="preserve"> </w:t>
      </w:r>
      <w:r w:rsidR="00E12A4D" w:rsidRPr="00E12A4D">
        <w:rPr>
          <w:rFonts w:ascii="GHEA Mariam" w:hAnsi="GHEA Mariam" w:cs="Sylfaen"/>
          <w:lang w:val="hy-AM"/>
        </w:rPr>
        <w:t>համայնքային ենթ</w:t>
      </w:r>
      <w:r w:rsidR="00E12A4D">
        <w:rPr>
          <w:rFonts w:ascii="GHEA Mariam" w:hAnsi="GHEA Mariam" w:cs="Sylfaen"/>
          <w:lang w:val="hy-AM"/>
        </w:rPr>
        <w:t xml:space="preserve">ակայության կազմակերպությունների </w:t>
      </w:r>
      <w:r w:rsidR="00E12A4D" w:rsidRPr="0084095D">
        <w:rPr>
          <w:rFonts w:ascii="GHEA Mariam" w:hAnsi="GHEA Mariam" w:cs="Sylfaen"/>
          <w:lang w:val="hy-AM"/>
        </w:rPr>
        <w:t>20</w:t>
      </w:r>
      <w:r w:rsidR="005B0DFC" w:rsidRPr="005B0DFC">
        <w:rPr>
          <w:rFonts w:ascii="GHEA Mariam" w:hAnsi="GHEA Mariam" w:cs="Sylfaen"/>
          <w:lang w:val="hy-AM"/>
        </w:rPr>
        <w:t>2</w:t>
      </w:r>
      <w:r w:rsidR="00A91462">
        <w:rPr>
          <w:rFonts w:ascii="GHEA Mariam" w:hAnsi="GHEA Mariam" w:cs="Sylfaen"/>
          <w:lang w:val="hy-AM"/>
        </w:rPr>
        <w:t>4</w:t>
      </w:r>
      <w:r w:rsidR="00E12A4D" w:rsidRPr="0084095D">
        <w:rPr>
          <w:rFonts w:ascii="GHEA Mariam" w:hAnsi="GHEA Mariam" w:cs="Sylfaen"/>
          <w:lang w:val="hy-AM"/>
        </w:rPr>
        <w:t xml:space="preserve"> թվականի աշխատողների քանակը, հաստիքացուցակ</w:t>
      </w:r>
      <w:r w:rsidR="00E12A4D" w:rsidRPr="00E12A4D">
        <w:rPr>
          <w:rFonts w:ascii="GHEA Mariam" w:hAnsi="GHEA Mariam" w:cs="Sylfaen"/>
          <w:lang w:val="hy-AM"/>
        </w:rPr>
        <w:t>ներ</w:t>
      </w:r>
      <w:r w:rsidR="00E12A4D" w:rsidRPr="0084095D">
        <w:rPr>
          <w:rFonts w:ascii="GHEA Mariam" w:hAnsi="GHEA Mariam" w:cs="Sylfaen"/>
          <w:lang w:val="hy-AM"/>
        </w:rPr>
        <w:t>ը և պաշտոնային դրույքաչափերը</w:t>
      </w:r>
      <w:r w:rsidRPr="00977E21">
        <w:rPr>
          <w:rFonts w:ascii="GHEA Mariam" w:hAnsi="GHEA Mariam" w:cs="Sylfaen"/>
          <w:lang w:val="hy-AM"/>
        </w:rPr>
        <w:t xml:space="preserve"> հաստատելու մասին</w:t>
      </w:r>
      <w:r w:rsidR="00352802" w:rsidRPr="00F66187">
        <w:rPr>
          <w:rFonts w:ascii="GHEA Mariam" w:hAnsi="GHEA Mariam" w:cs="Sylfaen"/>
          <w:lang w:val="hy-AM"/>
        </w:rPr>
        <w:t>»</w:t>
      </w:r>
      <w:r w:rsidR="00352802" w:rsidRPr="008309B9">
        <w:rPr>
          <w:rFonts w:ascii="GHEA Mariam" w:hAnsi="GHEA Mariam" w:cs="Sylfaen"/>
          <w:lang w:val="hy-AM"/>
        </w:rPr>
        <w:t xml:space="preserve"> </w:t>
      </w:r>
      <w:r w:rsidR="005C60B6" w:rsidRPr="008309B9">
        <w:rPr>
          <w:rFonts w:ascii="GHEA Mariam" w:hAnsi="GHEA Mariam" w:cs="Sylfaen"/>
          <w:lang w:val="hy-AM"/>
        </w:rPr>
        <w:t xml:space="preserve"> </w:t>
      </w:r>
      <w:r w:rsidR="00566A32" w:rsidRPr="0081607A">
        <w:rPr>
          <w:rFonts w:ascii="GHEA Mariam" w:hAnsi="GHEA Mariam" w:cs="Sylfaen"/>
          <w:lang w:val="hy-AM"/>
        </w:rPr>
        <w:t xml:space="preserve">Բյուրեղավան </w:t>
      </w:r>
      <w:r w:rsidR="00566A32" w:rsidRPr="001C08D2">
        <w:rPr>
          <w:rFonts w:ascii="GHEA Mariam" w:hAnsi="GHEA Mariam" w:cs="Sylfaen"/>
          <w:lang w:val="hy-AM"/>
        </w:rPr>
        <w:t>համայնքի ավագանու որոշման նախագծի ընդունմամբ Բյուրեղավան համայնքի</w:t>
      </w:r>
      <w:r w:rsidR="001F3FBB" w:rsidRPr="001F3FBB">
        <w:rPr>
          <w:rFonts w:ascii="GHEA Mariam" w:hAnsi="GHEA Mariam" w:cs="Sylfaen"/>
          <w:lang w:val="hy-AM"/>
        </w:rPr>
        <w:t xml:space="preserve"> </w:t>
      </w:r>
      <w:r w:rsidR="00566A32" w:rsidRPr="001C08D2">
        <w:rPr>
          <w:rFonts w:ascii="GHEA Mariam" w:hAnsi="GHEA Mariam" w:cs="Sylfaen"/>
          <w:lang w:val="hy-AM"/>
        </w:rPr>
        <w:t>բյուջեում էական փոփոխություններ չեն նախատեսվում:</w:t>
      </w:r>
    </w:p>
    <w:p w14:paraId="78AC662B" w14:textId="3161BD6F" w:rsidR="0019401C" w:rsidRDefault="0019401C" w:rsidP="0019401C">
      <w:pPr>
        <w:rPr>
          <w:rFonts w:ascii="GHEA Mariam" w:hAnsi="GHEA Mariam" w:cs="Sylfaen"/>
          <w:i/>
          <w:lang w:val="hy-AM"/>
        </w:rPr>
      </w:pPr>
      <w:r>
        <w:rPr>
          <w:rFonts w:ascii="GHEA Mariam" w:hAnsi="GHEA Mariam" w:cs="Sylfaen"/>
          <w:i/>
          <w:lang w:val="hy-AM"/>
        </w:rPr>
        <w:t>Կազմեց՝ Լ. Պողոսյան</w:t>
      </w:r>
    </w:p>
    <w:p w14:paraId="0DAD0E9D" w14:textId="77777777" w:rsidR="00A91462" w:rsidRPr="007F7454" w:rsidRDefault="00A91462" w:rsidP="0019401C">
      <w:pPr>
        <w:rPr>
          <w:rFonts w:ascii="GHEA Mariam" w:hAnsi="GHEA Mariam" w:cs="Sylfaen"/>
          <w:i/>
          <w:lang w:val="hy-AM"/>
        </w:rPr>
      </w:pPr>
    </w:p>
    <w:p w14:paraId="430ECA69" w14:textId="77777777" w:rsidR="007F7454" w:rsidRDefault="007F7454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</w:p>
    <w:p w14:paraId="6522FDFA" w14:textId="18DB553D" w:rsidR="00936F3C" w:rsidRDefault="00BD14CE" w:rsidP="00BD14CE">
      <w:pPr>
        <w:jc w:val="center"/>
        <w:rPr>
          <w:rFonts w:ascii="GHEA Mariam" w:hAnsi="GHEA Mariam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="00A91462">
        <w:rPr>
          <w:rFonts w:ascii="GHEA Mariam" w:hAnsi="GHEA Mariam"/>
          <w:lang w:val="hy-AM"/>
        </w:rPr>
        <w:t xml:space="preserve">՝                                                                    </w:t>
      </w:r>
      <w:r w:rsidRPr="001F3FBB">
        <w:rPr>
          <w:rFonts w:ascii="GHEA Mariam" w:hAnsi="GHEA Mariam"/>
          <w:lang w:val="hy-AM"/>
        </w:rPr>
        <w:t xml:space="preserve">  </w:t>
      </w:r>
      <w:r w:rsidRPr="00821736">
        <w:rPr>
          <w:rFonts w:ascii="GHEA Mariam" w:hAnsi="GHEA Mariam"/>
          <w:lang w:val="hy-AM"/>
        </w:rPr>
        <w:t>Հ. ԲԱԼԱՍՅԱՆ</w:t>
      </w:r>
    </w:p>
    <w:sectPr w:rsidR="00936F3C" w:rsidSect="00CF5C79">
      <w:pgSz w:w="12240" w:h="15840"/>
      <w:pgMar w:top="426" w:right="758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E9"/>
    <w:rsid w:val="00026433"/>
    <w:rsid w:val="00041A64"/>
    <w:rsid w:val="0004517B"/>
    <w:rsid w:val="00054F0A"/>
    <w:rsid w:val="00055E6E"/>
    <w:rsid w:val="000A3821"/>
    <w:rsid w:val="000B783C"/>
    <w:rsid w:val="000C37C3"/>
    <w:rsid w:val="000F4586"/>
    <w:rsid w:val="000F7FE4"/>
    <w:rsid w:val="001064B2"/>
    <w:rsid w:val="0019401C"/>
    <w:rsid w:val="001A3038"/>
    <w:rsid w:val="001B5D0A"/>
    <w:rsid w:val="001D7616"/>
    <w:rsid w:val="001F3FBB"/>
    <w:rsid w:val="002215F8"/>
    <w:rsid w:val="00221F63"/>
    <w:rsid w:val="00284AF4"/>
    <w:rsid w:val="00290890"/>
    <w:rsid w:val="00302C77"/>
    <w:rsid w:val="00326026"/>
    <w:rsid w:val="003330E9"/>
    <w:rsid w:val="0035194B"/>
    <w:rsid w:val="00352802"/>
    <w:rsid w:val="003561F7"/>
    <w:rsid w:val="00397917"/>
    <w:rsid w:val="003A51D6"/>
    <w:rsid w:val="003F5F55"/>
    <w:rsid w:val="00436E3D"/>
    <w:rsid w:val="00443632"/>
    <w:rsid w:val="00487229"/>
    <w:rsid w:val="004D0900"/>
    <w:rsid w:val="004F521F"/>
    <w:rsid w:val="005101BE"/>
    <w:rsid w:val="005409C6"/>
    <w:rsid w:val="005427D3"/>
    <w:rsid w:val="00566A32"/>
    <w:rsid w:val="005723B9"/>
    <w:rsid w:val="00585204"/>
    <w:rsid w:val="00597B34"/>
    <w:rsid w:val="005B0DFC"/>
    <w:rsid w:val="005C60B6"/>
    <w:rsid w:val="005D101E"/>
    <w:rsid w:val="005F3A69"/>
    <w:rsid w:val="005F6763"/>
    <w:rsid w:val="00655AFD"/>
    <w:rsid w:val="006745B3"/>
    <w:rsid w:val="006E7130"/>
    <w:rsid w:val="00723A37"/>
    <w:rsid w:val="00743FE4"/>
    <w:rsid w:val="007608CC"/>
    <w:rsid w:val="007B28EC"/>
    <w:rsid w:val="007B53C5"/>
    <w:rsid w:val="007F1DEB"/>
    <w:rsid w:val="007F7454"/>
    <w:rsid w:val="00810A3B"/>
    <w:rsid w:val="0081607A"/>
    <w:rsid w:val="00821736"/>
    <w:rsid w:val="008309B9"/>
    <w:rsid w:val="00830CAA"/>
    <w:rsid w:val="0084095D"/>
    <w:rsid w:val="00884E02"/>
    <w:rsid w:val="008D0FA0"/>
    <w:rsid w:val="008F3081"/>
    <w:rsid w:val="009319C1"/>
    <w:rsid w:val="0093488D"/>
    <w:rsid w:val="00936F3C"/>
    <w:rsid w:val="0094498C"/>
    <w:rsid w:val="00953437"/>
    <w:rsid w:val="009554F1"/>
    <w:rsid w:val="00977E21"/>
    <w:rsid w:val="009B52BE"/>
    <w:rsid w:val="009C5763"/>
    <w:rsid w:val="009D24EF"/>
    <w:rsid w:val="009F6E15"/>
    <w:rsid w:val="00A91462"/>
    <w:rsid w:val="00AA4F4B"/>
    <w:rsid w:val="00AD13F7"/>
    <w:rsid w:val="00AD1B69"/>
    <w:rsid w:val="00AE13BE"/>
    <w:rsid w:val="00B008CB"/>
    <w:rsid w:val="00B05D94"/>
    <w:rsid w:val="00B269D3"/>
    <w:rsid w:val="00B26DAA"/>
    <w:rsid w:val="00B32E53"/>
    <w:rsid w:val="00BD14CE"/>
    <w:rsid w:val="00BF060A"/>
    <w:rsid w:val="00C07CB4"/>
    <w:rsid w:val="00C84204"/>
    <w:rsid w:val="00C92E48"/>
    <w:rsid w:val="00C94AC4"/>
    <w:rsid w:val="00C953FA"/>
    <w:rsid w:val="00CC0CF1"/>
    <w:rsid w:val="00CC6751"/>
    <w:rsid w:val="00CF5C79"/>
    <w:rsid w:val="00D12FF8"/>
    <w:rsid w:val="00D13A56"/>
    <w:rsid w:val="00D147DC"/>
    <w:rsid w:val="00D57FD6"/>
    <w:rsid w:val="00DA1B1F"/>
    <w:rsid w:val="00DE16CB"/>
    <w:rsid w:val="00E028EC"/>
    <w:rsid w:val="00E02D0D"/>
    <w:rsid w:val="00E12A4D"/>
    <w:rsid w:val="00E26664"/>
    <w:rsid w:val="00E51CA9"/>
    <w:rsid w:val="00EA651B"/>
    <w:rsid w:val="00EB4044"/>
    <w:rsid w:val="00EF3A43"/>
    <w:rsid w:val="00F1546B"/>
    <w:rsid w:val="00F66187"/>
    <w:rsid w:val="00FD0441"/>
    <w:rsid w:val="00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ACAC2"/>
  <w15:docId w15:val="{BB00CC7A-8B99-4615-9576-EAA9B1AD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qFormat/>
    <w:rsid w:val="00487229"/>
    <w:rPr>
      <w:b/>
      <w:bCs/>
    </w:rPr>
  </w:style>
  <w:style w:type="character" w:styleId="a7">
    <w:name w:val="Hyperlink"/>
    <w:basedOn w:val="a0"/>
    <w:uiPriority w:val="99"/>
    <w:semiHidden/>
    <w:unhideWhenUsed/>
    <w:rsid w:val="00487229"/>
    <w:rPr>
      <w:color w:val="0000FF"/>
      <w:u w:val="single"/>
    </w:rPr>
  </w:style>
  <w:style w:type="paragraph" w:styleId="a8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E6EF9-C56F-434B-98CA-9FFE9AA8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13</cp:revision>
  <cp:lastPrinted>2019-07-29T13:26:00Z</cp:lastPrinted>
  <dcterms:created xsi:type="dcterms:W3CDTF">2022-12-12T13:25:00Z</dcterms:created>
  <dcterms:modified xsi:type="dcterms:W3CDTF">2023-12-07T06:58:00Z</dcterms:modified>
</cp:coreProperties>
</file>