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EC4A" w14:textId="77777777" w:rsidR="00034FBB" w:rsidRPr="00034FBB" w:rsidRDefault="00034FBB" w:rsidP="00034FBB">
      <w:pPr>
        <w:jc w:val="center"/>
        <w:rPr>
          <w:rFonts w:ascii="GHEA Mariam" w:hAnsi="GHEA Mariam"/>
          <w:sz w:val="21"/>
          <w:szCs w:val="21"/>
        </w:rPr>
      </w:pPr>
      <w:r w:rsidRPr="00034FBB">
        <w:rPr>
          <w:rFonts w:ascii="GHEA Mariam" w:hAnsi="GHEA Mariam"/>
          <w:noProof/>
          <w:sz w:val="21"/>
          <w:szCs w:val="21"/>
          <w:lang w:val="en-US"/>
        </w:rPr>
        <w:drawing>
          <wp:inline distT="0" distB="0" distL="0" distR="0" wp14:anchorId="335B640C" wp14:editId="5419EA9D">
            <wp:extent cx="1095375" cy="1047750"/>
            <wp:effectExtent l="0" t="0" r="9525" b="0"/>
            <wp:docPr id="2" name="Рисунок 2" descr="http://192.168.0.150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0.150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FBB">
        <w:rPr>
          <w:rFonts w:ascii="GHEA Mariam" w:hAnsi="GHEA Mariam"/>
          <w:sz w:val="21"/>
          <w:szCs w:val="21"/>
        </w:rPr>
        <w:br/>
      </w:r>
      <w:r w:rsidRPr="00034FBB">
        <w:rPr>
          <w:rStyle w:val="Strong"/>
          <w:rFonts w:ascii="GHEA Mariam" w:hAnsi="GHEA Mariam"/>
          <w:color w:val="000000"/>
          <w:sz w:val="27"/>
          <w:szCs w:val="27"/>
        </w:rPr>
        <w:t>ՀԱՅԱՍՏԱՆԻ ՀԱՆՐԱՊԵՏՈՒԹՅԱՆ</w:t>
      </w:r>
      <w:r w:rsidRPr="00034FBB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034FBB">
        <w:rPr>
          <w:rStyle w:val="Strong"/>
          <w:rFonts w:ascii="GHEA Mariam" w:hAnsi="GHEA Mariam"/>
          <w:sz w:val="27"/>
          <w:szCs w:val="27"/>
        </w:rPr>
        <w:t xml:space="preserve">ԿՈՏԱՅՔԻ ՄԱՐԶԻ ԲՅՈՒՐԵՂԱՎԱՆ ՀԱՄԱՅՆՔԻ </w:t>
      </w:r>
      <w:r w:rsidRPr="00034FBB">
        <w:rPr>
          <w:rStyle w:val="Strong"/>
          <w:rFonts w:ascii="GHEA Mariam" w:hAnsi="GHEA Mariam"/>
          <w:sz w:val="27"/>
          <w:szCs w:val="27"/>
          <w:lang w:val="hy-AM"/>
        </w:rPr>
        <w:t>ՂԵԿԱՎԱՐ</w:t>
      </w:r>
      <w:r w:rsidRPr="00034FBB">
        <w:rPr>
          <w:rFonts w:ascii="GHEA Mariam" w:hAnsi="GHEA Mariam"/>
          <w:b/>
          <w:noProof/>
          <w:lang w:val="en-US"/>
        </w:rPr>
        <w:drawing>
          <wp:inline distT="0" distB="0" distL="0" distR="0" wp14:anchorId="014A631A" wp14:editId="1DC89CA9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90AA" w14:textId="77777777" w:rsidR="008A6E5F" w:rsidRPr="00C615D8" w:rsidRDefault="00034FBB" w:rsidP="00C615D8">
      <w:pPr>
        <w:pStyle w:val="NormalWeb"/>
        <w:ind w:left="426"/>
        <w:rPr>
          <w:rFonts w:ascii="GHEA Mariam" w:hAnsi="GHEA Mariam"/>
          <w:sz w:val="20"/>
          <w:szCs w:val="20"/>
        </w:rPr>
      </w:pPr>
      <w:r w:rsidRPr="00C615D8">
        <w:rPr>
          <w:rFonts w:ascii="GHEA Mariam" w:hAnsi="GHEA Mariam"/>
          <w:sz w:val="20"/>
          <w:szCs w:val="20"/>
        </w:rPr>
        <w:t xml:space="preserve">Հայաստանի Հանրապետության Կոտայքի մարզի Բյուրեղավան համայնք </w:t>
      </w:r>
      <w:r w:rsidRPr="00C615D8">
        <w:rPr>
          <w:rFonts w:ascii="GHEA Mariam" w:hAnsi="GHEA Mariam"/>
          <w:sz w:val="20"/>
          <w:szCs w:val="20"/>
        </w:rPr>
        <w:br/>
      </w:r>
      <w:r w:rsidRPr="00C615D8">
        <w:rPr>
          <w:rFonts w:ascii="GHEA Mariam" w:hAnsi="GHEA Mariam"/>
          <w:sz w:val="20"/>
          <w:szCs w:val="20"/>
          <w:lang w:val="en-US"/>
        </w:rPr>
        <w:t>ք</w:t>
      </w:r>
      <w:r w:rsidRPr="00C615D8">
        <w:rPr>
          <w:rFonts w:ascii="GHEA Mariam" w:hAnsi="GHEA Mariam"/>
          <w:sz w:val="20"/>
          <w:szCs w:val="20"/>
        </w:rPr>
        <w:t>. Բյուրեղա</w:t>
      </w:r>
      <w:r w:rsidRPr="00C615D8">
        <w:rPr>
          <w:rFonts w:ascii="GHEA Mariam" w:hAnsi="GHEA Mariam"/>
          <w:sz w:val="20"/>
          <w:szCs w:val="20"/>
          <w:lang w:val="en-US"/>
        </w:rPr>
        <w:t>վան</w:t>
      </w:r>
      <w:r w:rsidRPr="00C615D8">
        <w:rPr>
          <w:rFonts w:ascii="GHEA Mariam" w:hAnsi="GHEA Mariam"/>
          <w:sz w:val="20"/>
          <w:szCs w:val="20"/>
        </w:rPr>
        <w:t xml:space="preserve"> Վազգեն Ա Վեհափառի փողոց թիվ 1 վարչական շենք,</w:t>
      </w:r>
      <w:r w:rsidRPr="00C615D8">
        <w:rPr>
          <w:rFonts w:ascii="Calibri" w:hAnsi="Calibri" w:cs="Calibri"/>
          <w:sz w:val="20"/>
          <w:szCs w:val="20"/>
        </w:rPr>
        <w:t> </w:t>
      </w:r>
      <w:r w:rsidRPr="00C615D8">
        <w:rPr>
          <w:rFonts w:ascii="GHEA Mariam" w:hAnsi="GHEA Mariam" w:cs="GHEA Grapalat"/>
          <w:sz w:val="20"/>
          <w:szCs w:val="20"/>
        </w:rPr>
        <w:t>հեռ</w:t>
      </w:r>
      <w:r w:rsidRPr="00C615D8">
        <w:rPr>
          <w:rFonts w:ascii="GHEA Mariam" w:hAnsi="GHEA Mariam"/>
          <w:sz w:val="20"/>
          <w:szCs w:val="20"/>
        </w:rPr>
        <w:t xml:space="preserve">. (0222) 65203, </w:t>
      </w:r>
      <w:r w:rsidRPr="00C615D8">
        <w:rPr>
          <w:rFonts w:ascii="GHEA Mariam" w:hAnsi="GHEA Mariam"/>
          <w:sz w:val="20"/>
          <w:szCs w:val="20"/>
        </w:rPr>
        <w:br/>
      </w:r>
      <w:r w:rsidRPr="00C615D8">
        <w:rPr>
          <w:rFonts w:ascii="GHEA Mariam" w:hAnsi="GHEA Mariam" w:cs="GHEA Grapalat"/>
          <w:sz w:val="20"/>
          <w:szCs w:val="20"/>
        </w:rPr>
        <w:t>էլ</w:t>
      </w:r>
      <w:r w:rsidRPr="00C615D8">
        <w:rPr>
          <w:rFonts w:ascii="GHEA Mariam" w:hAnsi="GHEA Mariam"/>
          <w:sz w:val="20"/>
          <w:szCs w:val="20"/>
        </w:rPr>
        <w:t>.</w:t>
      </w:r>
      <w:r w:rsidR="00C615D8">
        <w:rPr>
          <w:rFonts w:ascii="GHEA Mariam" w:hAnsi="GHEA Mariam"/>
          <w:sz w:val="20"/>
          <w:szCs w:val="20"/>
          <w:lang w:val="hy-AM"/>
        </w:rPr>
        <w:t xml:space="preserve"> </w:t>
      </w:r>
      <w:r w:rsidRPr="00C615D8">
        <w:rPr>
          <w:rFonts w:ascii="GHEA Mariam" w:hAnsi="GHEA Mariam" w:cs="GHEA Grapalat"/>
          <w:sz w:val="20"/>
          <w:szCs w:val="20"/>
        </w:rPr>
        <w:t>փոստ</w:t>
      </w:r>
      <w:r w:rsidRPr="00C615D8">
        <w:rPr>
          <w:rFonts w:ascii="GHEA Mariam" w:hAnsi="GHEA Mariam"/>
          <w:sz w:val="20"/>
          <w:szCs w:val="20"/>
        </w:rPr>
        <w:t xml:space="preserve"> byureghavan.kotayq@mta.gov.am</w:t>
      </w:r>
      <w:r w:rsidRPr="00C615D8">
        <w:rPr>
          <w:rStyle w:val="Strong"/>
          <w:rFonts w:ascii="Calibri" w:hAnsi="Calibri" w:cs="Calibri"/>
          <w:sz w:val="20"/>
          <w:szCs w:val="20"/>
        </w:rPr>
        <w:t> 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899"/>
        <w:gridCol w:w="2143"/>
      </w:tblGrid>
      <w:tr w:rsidR="00526CB1" w14:paraId="3F0DD353" w14:textId="77777777" w:rsidTr="00526CB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3E24A" w14:textId="4892441F" w:rsidR="00526CB1" w:rsidRPr="009D4AE5" w:rsidRDefault="00526CB1" w:rsidP="009D4AE5">
            <w:pPr>
              <w:spacing w:line="276" w:lineRule="auto"/>
              <w:ind w:left="426"/>
              <w:rPr>
                <w:rFonts w:ascii="GHEA Mariam" w:eastAsia="Times New Roman" w:hAnsi="GHEA Mariam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  <w:r w:rsidRPr="009D4AE5">
              <w:rPr>
                <w:rFonts w:ascii="GHEA Mariam" w:eastAsia="Times New Roman" w:hAnsi="GHEA Mariam"/>
                <w:b/>
                <w:bCs/>
              </w:rPr>
              <w:t xml:space="preserve">N </w:t>
            </w:r>
            <w:r w:rsidRPr="009D4AE5">
              <w:rPr>
                <w:rStyle w:val="Strong"/>
                <w:rFonts w:ascii="GHEA Mariam" w:eastAsia="Times New Roman" w:hAnsi="GHEA Mariam"/>
                <w:b w:val="0"/>
                <w:bCs w:val="0"/>
              </w:rPr>
              <w:t>5</w:t>
            </w:r>
            <w:r w:rsidR="00EE165E">
              <w:rPr>
                <w:rStyle w:val="Strong"/>
                <w:rFonts w:ascii="GHEA Mariam" w:eastAsia="Times New Roman" w:hAnsi="GHEA Mariam"/>
                <w:b w:val="0"/>
                <w:bCs w:val="0"/>
              </w:rPr>
              <w:t>6</w:t>
            </w:r>
            <w:r w:rsidRPr="009D4AE5">
              <w:rPr>
                <w:rFonts w:ascii="GHEA Mariam" w:eastAsia="Times New Roman" w:hAnsi="GHEA Mariam"/>
                <w:b/>
                <w:bCs/>
              </w:rPr>
              <w:br/>
            </w:r>
            <w:r w:rsidRPr="009D4AE5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9D4AE5">
              <w:rPr>
                <w:rFonts w:ascii="GHEA Mariam" w:eastAsia="Times New Roman" w:hAnsi="GHEA Mariam"/>
              </w:rPr>
              <w:t xml:space="preserve">04 </w:t>
            </w:r>
            <w:r w:rsidRPr="009D4AE5">
              <w:rPr>
                <w:rFonts w:ascii="GHEA Mariam" w:eastAsia="Times New Roman" w:hAnsi="GHEA Mariam" w:cs="GHEA Grapalat"/>
              </w:rPr>
              <w:t>մարտ</w:t>
            </w:r>
            <w:r w:rsidRPr="009D4AE5">
              <w:rPr>
                <w:rFonts w:ascii="GHEA Mariam" w:eastAsia="Times New Roman" w:hAnsi="GHEA Mariam"/>
              </w:rPr>
              <w:t xml:space="preserve"> 2021</w:t>
            </w:r>
            <w:r w:rsidRPr="009D4AE5">
              <w:rPr>
                <w:rFonts w:ascii="Calibri" w:eastAsia="Times New Roman" w:hAnsi="Calibri" w:cs="Calibri"/>
              </w:rPr>
              <w:t> </w:t>
            </w:r>
            <w:r w:rsidRPr="009D4AE5">
              <w:rPr>
                <w:rFonts w:ascii="GHEA Mariam" w:eastAsia="Times New Roman" w:hAnsi="GHEA Mariam" w:cs="GHEA Grapalat"/>
              </w:rPr>
              <w:t>թ</w:t>
            </w:r>
            <w:r w:rsidRPr="009D4AE5">
              <w:rPr>
                <w:rFonts w:ascii="GHEA Mariam" w:eastAsia="Times New Roman" w:hAnsi="GHEA Mariam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D21CD" w14:textId="77777777" w:rsidR="00526CB1" w:rsidRDefault="00526CB1">
            <w:pPr>
              <w:ind w:left="426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366851E" w14:textId="77777777" w:rsidR="00526CB1" w:rsidRDefault="00526CB1">
            <w:pPr>
              <w:pStyle w:val="NormalWeb"/>
              <w:spacing w:line="256" w:lineRule="auto"/>
              <w:ind w:left="426"/>
              <w:rPr>
                <w:rFonts w:ascii="GHEA Grapalat" w:eastAsiaTheme="minorEastAsia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558FAC54" w14:textId="66558F2B" w:rsidR="00526CB1" w:rsidRDefault="00526CB1" w:rsidP="00EE165E">
      <w:pPr>
        <w:pStyle w:val="NormalWeb"/>
        <w:ind w:left="426"/>
        <w:jc w:val="center"/>
      </w:pPr>
      <w:r>
        <w:rPr>
          <w:rFonts w:ascii="GHEA Mariam" w:hAnsi="GHEA Mariam"/>
        </w:rPr>
        <w:t>ՏԵՂԵԿԱՆՔ</w:t>
      </w:r>
      <w:r w:rsidR="009D4AE5">
        <w:rPr>
          <w:rFonts w:ascii="GHEA Mariam" w:hAnsi="GHEA Mariam"/>
        </w:rPr>
        <w:br/>
      </w:r>
      <w:r>
        <w:rPr>
          <w:rFonts w:ascii="GHEA Mariam" w:hAnsi="GHEA Mariam"/>
        </w:rPr>
        <w:br/>
      </w:r>
    </w:p>
    <w:p w14:paraId="28D18CF1" w14:textId="77777777" w:rsidR="00EE165E" w:rsidRPr="00EE165E" w:rsidRDefault="00EE165E" w:rsidP="00EE165E">
      <w:pPr>
        <w:pStyle w:val="NoSpacing"/>
        <w:spacing w:line="360" w:lineRule="auto"/>
        <w:ind w:left="567" w:right="269"/>
        <w:jc w:val="both"/>
        <w:rPr>
          <w:rFonts w:ascii="GHEA Mariam" w:hAnsi="GHEA Mariam"/>
          <w:lang w:eastAsia="ru-RU"/>
        </w:rPr>
      </w:pPr>
      <w:r w:rsidRPr="00EE165E">
        <w:rPr>
          <w:rFonts w:ascii="GHEA Mariam" w:hAnsi="GHEA Mariam"/>
          <w:lang w:eastAsia="ru-RU"/>
        </w:rPr>
        <w:t>Հարգելի Հայկազ Բաղդասարյան</w:t>
      </w:r>
    </w:p>
    <w:p w14:paraId="49E52F39" w14:textId="77777777" w:rsidR="00EE165E" w:rsidRPr="00EE165E" w:rsidRDefault="00EE165E" w:rsidP="00EE165E">
      <w:pPr>
        <w:pStyle w:val="NoSpacing"/>
        <w:spacing w:line="360" w:lineRule="auto"/>
        <w:ind w:left="567" w:right="269"/>
        <w:jc w:val="both"/>
        <w:rPr>
          <w:rFonts w:ascii="GHEA Mariam" w:hAnsi="GHEA Mariam"/>
          <w:lang w:eastAsia="ru-RU"/>
        </w:rPr>
      </w:pPr>
      <w:r w:rsidRPr="00EE165E">
        <w:rPr>
          <w:rFonts w:ascii="GHEA Mariam" w:hAnsi="GHEA Mariam"/>
          <w:lang w:eastAsia="ru-RU"/>
        </w:rPr>
        <w:t>Համաձայն Բյուրեղավան համայնքի ավագանու 2017 թվականի նոյեմբերի 23-ի N 02-Ա որոշմամբ հաստատված ավագանու կանոնակարգի 19-րդ կետի 6-րդ ենթակետի՝ տեղեկացնում եմ Ձեզ, որ համայնքի ավագանու 2021 թվականի մարտի 12-ի հեթական նիստում քննարկվելու է Ձեր բացակայությունների հարցը:</w:t>
      </w:r>
    </w:p>
    <w:p w14:paraId="1E22862C" w14:textId="14719FE9" w:rsidR="009D4AE5" w:rsidRPr="009D4AE5" w:rsidRDefault="00EE165E" w:rsidP="001E65F1">
      <w:pPr>
        <w:pStyle w:val="NoSpacing"/>
        <w:spacing w:line="360" w:lineRule="auto"/>
        <w:ind w:left="567" w:right="269"/>
        <w:jc w:val="both"/>
        <w:rPr>
          <w:rFonts w:ascii="GHEA Mariam" w:hAnsi="GHEA Mariam"/>
          <w:lang w:eastAsia="ru-RU"/>
        </w:rPr>
      </w:pPr>
      <w:r w:rsidRPr="00EE165E">
        <w:rPr>
          <w:rFonts w:ascii="GHEA Mariam" w:hAnsi="GHEA Mariam"/>
          <w:lang w:eastAsia="ru-RU"/>
        </w:rPr>
        <w:t>Նշված նիստից Ձեր բացակայության դեպքում, հարցի քննարկումը կհետաձգվի մինչև հաջորդ հերթական կամ արտահերթ նիստը, որտեղ այն կքննարկվի անկախ Ձեր ներկայությունից։</w:t>
      </w:r>
    </w:p>
    <w:p w14:paraId="6DF8F726" w14:textId="77777777" w:rsidR="00E34917" w:rsidRDefault="00E34917" w:rsidP="00526CB1">
      <w:pPr>
        <w:pStyle w:val="NoSpacing"/>
        <w:spacing w:line="360" w:lineRule="auto"/>
        <w:ind w:left="284" w:right="264"/>
        <w:jc w:val="both"/>
        <w:rPr>
          <w:lang w:val="hy-AM"/>
        </w:rPr>
      </w:pPr>
    </w:p>
    <w:p w14:paraId="6A1487ED" w14:textId="2CDF88B3" w:rsidR="00526CB1" w:rsidRPr="001E65F1" w:rsidRDefault="005F0B46" w:rsidP="005F0B46">
      <w:pPr>
        <w:pStyle w:val="NormalWeb"/>
        <w:rPr>
          <w:rFonts w:ascii="GHEA Mariam" w:hAnsi="GHEA Mariam"/>
          <w:b/>
          <w:bCs/>
          <w:sz w:val="22"/>
          <w:szCs w:val="22"/>
        </w:rPr>
      </w:pPr>
      <w:r w:rsidRPr="001E65F1">
        <w:rPr>
          <w:rStyle w:val="Strong"/>
          <w:rFonts w:ascii="GHEA Mariam" w:hAnsi="GHEA Mariam"/>
          <w:b w:val="0"/>
          <w:bCs w:val="0"/>
          <w:sz w:val="22"/>
          <w:szCs w:val="22"/>
        </w:rPr>
        <w:t xml:space="preserve">                              </w:t>
      </w:r>
      <w:r>
        <w:rPr>
          <w:rStyle w:val="Strong"/>
          <w:rFonts w:ascii="GHEA Mariam" w:hAnsi="GHEA Mariam"/>
          <w:b w:val="0"/>
          <w:bCs w:val="0"/>
          <w:sz w:val="22"/>
          <w:szCs w:val="22"/>
          <w:lang w:val="en-US"/>
        </w:rPr>
        <w:t>ՀԱՄԱՅՆՔԻ</w:t>
      </w:r>
      <w:r w:rsidRPr="001E65F1">
        <w:rPr>
          <w:rStyle w:val="Strong"/>
          <w:rFonts w:ascii="GHEA Mariam" w:hAnsi="GHEA Mariam"/>
          <w:b w:val="0"/>
          <w:bCs w:val="0"/>
          <w:sz w:val="22"/>
          <w:szCs w:val="22"/>
        </w:rPr>
        <w:t xml:space="preserve"> </w:t>
      </w:r>
      <w:r>
        <w:rPr>
          <w:rStyle w:val="Strong"/>
          <w:rFonts w:ascii="GHEA Mariam" w:hAnsi="GHEA Mariam"/>
          <w:b w:val="0"/>
          <w:bCs w:val="0"/>
          <w:sz w:val="22"/>
          <w:szCs w:val="22"/>
          <w:lang w:val="en-US"/>
        </w:rPr>
        <w:t>ՂԵԿԱՎԱՐ՝</w:t>
      </w:r>
      <w:r w:rsidRPr="001E65F1">
        <w:rPr>
          <w:rStyle w:val="Strong"/>
          <w:rFonts w:ascii="GHEA Mariam" w:hAnsi="GHEA Mariam"/>
          <w:b w:val="0"/>
          <w:bCs w:val="0"/>
          <w:sz w:val="22"/>
          <w:szCs w:val="22"/>
        </w:rPr>
        <w:t xml:space="preserve">  </w:t>
      </w:r>
      <w:r w:rsidR="001E65F1">
        <w:rPr>
          <w:rStyle w:val="Strong"/>
          <w:rFonts w:ascii="GHEA Mariam" w:hAnsi="GHEA Mariam"/>
          <w:b w:val="0"/>
          <w:bCs w:val="0"/>
          <w:sz w:val="22"/>
          <w:szCs w:val="22"/>
          <w:lang w:val="en-US"/>
        </w:rPr>
        <w:pict w14:anchorId="1B288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486B57-1842-439C-A92E-6D04F24820B3}" provid="{00000000-0000-0000-0000-000000000000}" issignatureline="t"/>
          </v:shape>
        </w:pict>
      </w:r>
      <w:r w:rsidRPr="001E65F1">
        <w:rPr>
          <w:rStyle w:val="Strong"/>
          <w:rFonts w:ascii="GHEA Mariam" w:hAnsi="GHEA Mariam"/>
          <w:b w:val="0"/>
          <w:bCs w:val="0"/>
          <w:sz w:val="22"/>
          <w:szCs w:val="22"/>
        </w:rPr>
        <w:t xml:space="preserve">   </w:t>
      </w:r>
      <w:r>
        <w:rPr>
          <w:rStyle w:val="Strong"/>
          <w:rFonts w:ascii="GHEA Mariam" w:hAnsi="GHEA Mariam"/>
          <w:b w:val="0"/>
          <w:bCs w:val="0"/>
          <w:sz w:val="22"/>
          <w:szCs w:val="22"/>
          <w:lang w:val="en-US"/>
        </w:rPr>
        <w:t>Հ</w:t>
      </w:r>
      <w:r w:rsidRPr="001E65F1">
        <w:rPr>
          <w:rStyle w:val="Strong"/>
          <w:rFonts w:ascii="GHEA Mariam" w:hAnsi="GHEA Mariam"/>
          <w:b w:val="0"/>
          <w:bCs w:val="0"/>
          <w:sz w:val="22"/>
          <w:szCs w:val="22"/>
        </w:rPr>
        <w:t xml:space="preserve">. </w:t>
      </w:r>
      <w:r>
        <w:rPr>
          <w:rStyle w:val="Strong"/>
          <w:rFonts w:ascii="GHEA Mariam" w:hAnsi="GHEA Mariam"/>
          <w:b w:val="0"/>
          <w:bCs w:val="0"/>
          <w:sz w:val="22"/>
          <w:szCs w:val="22"/>
          <w:lang w:val="en-US"/>
        </w:rPr>
        <w:t>ԲԱԼԱՍՅԱՆ</w:t>
      </w:r>
    </w:p>
    <w:p w14:paraId="30AF8569" w14:textId="77777777" w:rsidR="00526CB1" w:rsidRDefault="00526CB1" w:rsidP="00526CB1">
      <w:pPr>
        <w:pStyle w:val="NormalWeb"/>
        <w:jc w:val="center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p w14:paraId="589DDFB7" w14:textId="72131D05" w:rsidR="00526CB1" w:rsidRPr="009D4AE5" w:rsidRDefault="009D4AE5" w:rsidP="00EE165E">
      <w:pPr>
        <w:pStyle w:val="NormalWeb"/>
        <w:ind w:left="567"/>
        <w:rPr>
          <w:rFonts w:ascii="GHEA Mariam" w:hAnsi="GHEA Mariam"/>
          <w:i/>
          <w:iCs/>
          <w:sz w:val="20"/>
          <w:szCs w:val="20"/>
          <w:lang w:val="hy-AM"/>
        </w:rPr>
      </w:pP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>
        <w:rPr>
          <w:rStyle w:val="Emphasis"/>
          <w:sz w:val="15"/>
          <w:szCs w:val="15"/>
          <w:lang w:val="hy-AM"/>
        </w:rPr>
        <w:br/>
      </w:r>
      <w:r w:rsidR="00526CB1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Կատ</w:t>
      </w: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՝</w:t>
      </w:r>
      <w:r w:rsidR="00526CB1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 xml:space="preserve">. </w:t>
      </w: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 xml:space="preserve"> Լ. Ավուշյան</w:t>
      </w:r>
      <w:r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br/>
      </w:r>
      <w:r w:rsidR="00526CB1" w:rsidRPr="009D4AE5">
        <w:rPr>
          <w:rStyle w:val="Emphasis"/>
          <w:rFonts w:ascii="GHEA Mariam" w:hAnsi="GHEA Mariam"/>
          <w:i w:val="0"/>
          <w:iCs w:val="0"/>
          <w:sz w:val="20"/>
          <w:szCs w:val="20"/>
          <w:lang w:val="hy-AM"/>
        </w:rPr>
        <w:t>հեռ. (0222) 65203</w:t>
      </w:r>
    </w:p>
    <w:p w14:paraId="0282AA07" w14:textId="2AD188EC" w:rsidR="00034FBB" w:rsidRPr="009D4AE5" w:rsidRDefault="00034FBB" w:rsidP="00C615D8">
      <w:pPr>
        <w:pStyle w:val="NormalWeb"/>
        <w:ind w:left="426"/>
        <w:rPr>
          <w:rFonts w:ascii="GHEA Mariam" w:hAnsi="GHEA Mariam"/>
          <w:sz w:val="20"/>
          <w:szCs w:val="20"/>
          <w:lang w:val="hy-AM"/>
        </w:rPr>
      </w:pPr>
    </w:p>
    <w:sectPr w:rsidR="00034FBB" w:rsidRPr="009D4AE5" w:rsidSect="00D32B0C">
      <w:pgSz w:w="11906" w:h="16838"/>
      <w:pgMar w:top="432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BB"/>
    <w:rsid w:val="00034FBB"/>
    <w:rsid w:val="00063F42"/>
    <w:rsid w:val="000D5F38"/>
    <w:rsid w:val="00105309"/>
    <w:rsid w:val="001149E8"/>
    <w:rsid w:val="00122A1C"/>
    <w:rsid w:val="00184EE6"/>
    <w:rsid w:val="001E65F1"/>
    <w:rsid w:val="00281CA2"/>
    <w:rsid w:val="003B7D1B"/>
    <w:rsid w:val="003F2A75"/>
    <w:rsid w:val="00405CCB"/>
    <w:rsid w:val="0047204F"/>
    <w:rsid w:val="00490566"/>
    <w:rsid w:val="00526CB1"/>
    <w:rsid w:val="005325AC"/>
    <w:rsid w:val="005F0B46"/>
    <w:rsid w:val="00726C6E"/>
    <w:rsid w:val="0073660F"/>
    <w:rsid w:val="00805388"/>
    <w:rsid w:val="008A6E5F"/>
    <w:rsid w:val="00907FEF"/>
    <w:rsid w:val="00937DEF"/>
    <w:rsid w:val="009C3C2E"/>
    <w:rsid w:val="009D4AE5"/>
    <w:rsid w:val="009F3D68"/>
    <w:rsid w:val="00A87588"/>
    <w:rsid w:val="00B7515F"/>
    <w:rsid w:val="00B75F70"/>
    <w:rsid w:val="00B94339"/>
    <w:rsid w:val="00C50BC5"/>
    <w:rsid w:val="00C615D8"/>
    <w:rsid w:val="00C625A7"/>
    <w:rsid w:val="00CA05B4"/>
    <w:rsid w:val="00D32B0C"/>
    <w:rsid w:val="00D51652"/>
    <w:rsid w:val="00D60C52"/>
    <w:rsid w:val="00E34917"/>
    <w:rsid w:val="00EA763E"/>
    <w:rsid w:val="00EE165E"/>
    <w:rsid w:val="00F16D39"/>
    <w:rsid w:val="00F37853"/>
    <w:rsid w:val="00F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2617"/>
  <w15:docId w15:val="{F6A7A2C2-089C-4ED6-ADA5-B57CF36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B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34F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4FBB"/>
    <w:rPr>
      <w:b/>
      <w:bCs/>
    </w:rPr>
  </w:style>
  <w:style w:type="character" w:styleId="Emphasis">
    <w:name w:val="Emphasis"/>
    <w:basedOn w:val="DefaultParagraphFont"/>
    <w:uiPriority w:val="20"/>
    <w:qFormat/>
    <w:rsid w:val="00034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i/WGLFrM+5W2AGqDYH6HE9TH/YORfffmEPL8M7bycOE=</DigestValue>
    </Reference>
    <Reference Type="http://www.w3.org/2000/09/xmldsig#Object" URI="#idOfficeObject">
      <DigestMethod Algorithm="http://www.w3.org/2001/04/xmlenc#sha256"/>
      <DigestValue>p9BVR2y1ohk3v0qteRBoYrVWMrMYi83E2wuwc9IQVVM=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H3Re/hrFS0NsnWGfjTM8JYVwfxr227MwbN411WbGN1s=</DigestValue>
    </Reference>
    <Reference Type="http://www.w3.org/2000/09/xmldsig#Object" URI="#idValidSigLnImg">
      <DigestMethod Algorithm="http://www.w3.org/2001/04/xmlenc#sha256"/>
      <DigestValue>SwryZzOM074AkPy43td+Kz6+qYQs087zm/OIgNR4d+g=</DigestValue>
    </Reference>
    <Reference Type="http://www.w3.org/2000/09/xmldsig#Object" URI="#idInvalidSigLnImg">
      <DigestMethod Algorithm="http://www.w3.org/2001/04/xmlenc#sha256"/>
      <DigestValue>o0Rfyn5EJJkbtXwf3DbXvwkPWaKglv1txFceYjEYa3U=</DigestValue>
    </Reference>
  </SignedInfo>
  <SignatureValue>azedIJy6oG1HZLkqu8088ZCcGKxGn8928z5sRXTO3OzCkYIU4PLtjVFoZ202qjFt8tEJtZuDqhZU
NIPSJKPhQGKlb5eCWbCL4HQibu9AL78NjaI9rnhH8e80VbWrnxAqQKO/ebXiRUuuHMDcNZSPiigf
BEE+Wp9CwhhcMfmjea46JnsXYVmlR/jrA76w8aYju/bhpcDRvnysmXVxD77wVmVwjK/qG90JR9pT
7APX7fR+kxkrERkbIlbAM4kSifldCCj7BzuH7ZOP7nFSrDlZYPKctlfa5tuNFGCMDGkcaVB0O+As
4Lps7qaCix6kyHTPSpQIOMnZVBphSahHh6ROiA==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wIQcWB4fUWdKX61Fr6zeAe8ry8ViJCylp97Wq3p+wbI=</DigestValue>
      </Reference>
      <Reference URI="/word/fontTable.xml?ContentType=application/vnd.openxmlformats-officedocument.wordprocessingml.fontTable+xml">
        <DigestMethod Algorithm="http://www.w3.org/2001/04/xmlenc#sha256"/>
        <DigestValue>3+4j/2vggn30UcWNOdf6FRKFM/HzSqvkCVc46BJxJ2k=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ID7jRO2bhyq5swEn+VkbiMRW/v1egLrFOPSF0LjC1VE=</DigestValue>
      </Reference>
      <Reference URI="/word/settings.xml?ContentType=application/vnd.openxmlformats-officedocument.wordprocessingml.settings+xml">
        <DigestMethod Algorithm="http://www.w3.org/2001/04/xmlenc#sha256"/>
        <DigestValue>j/r+gfJFLYNWsa8bP/RQCS058z0qGG8otG92MIzbzQU=</DigestValue>
      </Reference>
      <Reference URI="/word/styles.xml?ContentType=application/vnd.openxmlformats-officedocument.wordprocessingml.styles+xml">
        <DigestMethod Algorithm="http://www.w3.org/2001/04/xmlenc#sha256"/>
        <DigestValue>cArIry7XRoWLB20ouRDPfWhfdpJ0/kysH5A/tagP4oA=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KpaKseUWZzv2kvB1aLjpkAiBWBkndiTxWzVZma0/mJY=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2021-03-04T12:08:28Z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{FC486B57-1842-439C-A92E-6D04F24820B3}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2021-03-04T12:08:28Z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IdOx3eI6+8AJ0/HdwkAAAAQ4/sAUk/Hd9Tr7wAQ4/sAclNcbwAAAAByU1xvUAAAABDj+wAAAAAAAAAAAAAAAAAAAAAAYO/7AAAAAAAAAAAAAAAAAAAAAAAAAAAAAAAAAAAAAAAAAAAAAAAAAAAAAAAAAAAAAAAAAAAAAAAAAAAAAAAAACCN3xHxCE4zfOzvAFRawncAAAAAAQAAANTr7wD//wAAAAAAAIRcwneEXMJ39KeXEazs7wCw7O8AAAAAAAAAAADmgzZ3y6jSblQGPP8HAAAA5OzvAFQWK3cB2AAA5OzvAAAAAAAAAAAAAAAAAAAAAAAAAAAAGKSy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iC/hBFMtO8AAAAAAPyz7wCe1MJ3AAAAAJ7UwncAAAAAAAAAACAAAAAg2sYcLNqFbhi07wAXt3BvAAD7AAAAAAAgAAAA4LjvAFDm0BwstO8AfV0sbiAAAAABAAAADwAAABNe4Bd9Oixu/LXvAClVoXZMtO8AAwAAAAAAoXZYps4R4P///wAAAAAAAAAAAAAAAJABAAAAAAABAAAAAGEAcgBpAGEAbAAAAAAAAAAAAAAAAAAAAAAAAAAAAAAABgAAAAAAAADmgzZ3AAAAAFQGPP8GAAAAsLXvAFQWK3cB2AAAsLX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SIAAAAAGwoBsthg1BEAAAAAqINoHQoAAAAEi+8AEAAAAAMBAAAtEAAAHAAAAYvCoXYAAAAAFA0iHQAAAAABAAAAAQAAAAAAAAD/////oC8AAAGyAQAAAGkiAAAAABsKsv//////oC8AAAGyAQAAAGkiAAAAABsKsv//////AAAAAAGyAQAAAGkiAAAAAAQAgADB3nvC+JTvAAEAAAD/////Q2ngF9SH7wCwmp929wkhfqiDaB0KAAAA/////wAAAAA0SEUOBIjvAAEAAADp8sJ3cWpOMwAA7gzgCAAAOIrvAAoAAAD/////AAAAADRIRQ4CAAACwKh2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FKbvAHBLvnbCclxv4MH7AIjodAABAAAAAAAAAMyl7wDl4CpuAAD7AAAAAABQ8GsOsrgwboSTjmiA6XQOAAAAAAAAAAAAAAAAAAD7AAAA+wBo9WwOqCh4Diim7wDbT+AX/////8Sn7wApVaF2FKbvAAAAAAAAAKF2AAAAAPX///8AAAAAAAAAAAAAAACQAQAAAAAAAQAAAABzAGUAZwBvAGUAIAB1AGkAoUVOM3im7wBhMzd3AAC6dgkAAAAAAAAA5oM2dwAAAABUBjz/CQAAAHin7wBUFit3AdgAAHin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x3eI6+8AJ0/HdwkAAAAQ4/sAUk/Hd9Tr7wAQ4/sAclNcbwAAAAByU1xvUAAAABDj+wAAAAAAAAAAAAAAAAAAAAAAYO/7AAAAAAAAAAAAAAAAAAAAAAAAAAAAAAAAAAAAAAAAAAAAAAAAAAAAAAAAAAAAAAAAAAAAAAAAAAAAAAAAACCN3xHxCE4zfOzvAFRawncAAAAAAQAAANTr7wD//wAAAAAAAIRcwneEXMJ39KeXEazs7wCw7O8AAAAAAAAAAADmgzZ3y6jSblQGPP8HAAAA5OzvAFQWK3cB2AAA5OzvAAAAAAAAAAAAAAAAAAAAAAAAAAAAGKSy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iC/hBFMtO8AAAAAAPyz7wCe1MJ3AAAAAJ7UwncAAAAAAAAAACAAAAAg2sYcLNqFbhi07wAXt3BvAAD7AAAAAAAgAAAA4LjvAFDm0BwstO8AfV0sbiAAAAABAAAADwAAABNe4Bd9Oixu/LXvAClVoXZMtO8AAwAAAAAAoXZYps4R4P///wAAAAAAAAAAAAAAAJABAAAAAAABAAAAAGEAcgBpAGEAbAAAAAAAAAAAAAAAAAAAAAAAAAAAAAAABgAAAAAAAADmgzZ3AAAAAFQGPP8GAAAAsLXvAFQWK3cB2AAAsLX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SIAAAAAdgsBENhg1BEAAAAASIYGHREAAAAEi+8AEAAAAAMBAAAtEAAAHAAAAYvCoXYAAAAAFA0iHQAAAAABAAAAAQAAAAAAAAD/////oC8AAAEQAQAAAGkiAAAAAHYLEP//////oC8AAAEQAQAAAGkiAAAAAHYLEP//////AAAAAAEQAQAAAGkiAAAAAAQAgADB3nvC+JTvAAEAAAD/////Q2ngF9SH7wCwmp92pwsh80iGBh0RAAAA/////wAAAADIi0UOBIjvAAEAAADp8sJ3cWpOMwAA7gzgCAAAOIrvABEAAAD/////AAAAAMiLRQ4CAAACIJ12HT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E9FE-F0B3-4B34-AD52-4FDA98AF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3</cp:revision>
  <cp:lastPrinted>2021-03-04T11:04:00Z</cp:lastPrinted>
  <dcterms:created xsi:type="dcterms:W3CDTF">2021-03-04T11:04:00Z</dcterms:created>
  <dcterms:modified xsi:type="dcterms:W3CDTF">2021-03-04T12:08:00Z</dcterms:modified>
</cp:coreProperties>
</file>