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C870" w14:textId="5579FF75" w:rsidR="005C60B6" w:rsidRPr="00D3572F" w:rsidRDefault="005C60B6" w:rsidP="004D0900">
      <w:pPr>
        <w:jc w:val="center"/>
        <w:rPr>
          <w:rFonts w:ascii="GHEA Mariam" w:hAnsi="GHEA Mariam"/>
          <w:b/>
          <w:lang w:val="en-US"/>
        </w:rPr>
      </w:pPr>
    </w:p>
    <w:p w14:paraId="27BB57DE" w14:textId="77777777"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09FC0232" w14:textId="1A864BD4" w:rsidR="00A16329" w:rsidRDefault="00A16329" w:rsidP="00A16329">
      <w:pPr>
        <w:jc w:val="center"/>
        <w:rPr>
          <w:rFonts w:ascii="GHEA Mariam" w:hAnsi="GHEA Mariam"/>
          <w:b/>
          <w:lang w:val="hy-AM"/>
        </w:rPr>
      </w:pPr>
      <w:r w:rsidRPr="00FA7103">
        <w:rPr>
          <w:rFonts w:ascii="GHEA Mariam" w:hAnsi="GHEA Mariam"/>
          <w:b/>
          <w:lang w:val="hy-AM"/>
        </w:rPr>
        <w:t>«</w:t>
      </w:r>
      <w:r w:rsidR="00AF0132" w:rsidRPr="00AF0132">
        <w:rPr>
          <w:rFonts w:ascii="GHEA Mariam" w:hAnsi="GHEA Mariam"/>
          <w:b/>
          <w:lang w:val="hy-AM"/>
        </w:rPr>
        <w:t>«ԲՅՈՒՐԵՂԱՎԱՆԻ ՇԱՌԼ ԱԶՆԱՎՈՒՐԻ ԱՆՎԱՆ ԱՐՎԵՍՏԻ ԴՊՐՈՑ» ԱՐՏԱԴՊՐՈՑԱԿԱՆ ՈՒՍՈՒՄՆԱԿԱՆ ՀԱՍՏԱՏՈՒԹՅՈՒՆ ՀԱՄԱՅՆՔԱՅԻՆ ՈՉ ԱՌԵՎՏՐԱՅԻՆ ԿԱԶՄԱԿԵՐՊՈՒԹՅԱՆ ԼՐԻՎ ՄԱՇՎԱԾ ԳՈՒՅՔԵՐԸ ԴՈՒՐՍ ԳՐԵԼՈՒ ՄԱՍԻՆ</w:t>
      </w:r>
      <w:r w:rsidRPr="00FA7103">
        <w:rPr>
          <w:rFonts w:ascii="GHEA Mariam" w:hAnsi="GHEA Mariam"/>
          <w:b/>
          <w:lang w:val="hy-AM"/>
        </w:rPr>
        <w:t xml:space="preserve">» </w:t>
      </w:r>
      <w:r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0527B739" w14:textId="77777777" w:rsidR="00A16329" w:rsidRDefault="00977E21" w:rsidP="00A16329">
      <w:pPr>
        <w:shd w:val="clear" w:color="auto" w:fill="FFFFFF"/>
        <w:spacing w:after="150" w:line="360" w:lineRule="auto"/>
        <w:jc w:val="both"/>
        <w:rPr>
          <w:rFonts w:ascii="GHEA Mariam" w:hAnsi="GHEA Mariam" w:cs="Sylfaen"/>
          <w:lang w:val="hy-AM"/>
        </w:rPr>
      </w:pPr>
      <w:r w:rsidRPr="00A16329">
        <w:rPr>
          <w:rFonts w:ascii="GHEA Mariam" w:hAnsi="GHEA Mariam" w:cs="Sylfaen"/>
          <w:lang w:val="hy-AM"/>
        </w:rPr>
        <w:t xml:space="preserve">  </w:t>
      </w:r>
    </w:p>
    <w:p w14:paraId="5F47B2A5" w14:textId="2C228AE1" w:rsidR="00A16329" w:rsidRPr="00AF0132" w:rsidRDefault="003A51D6" w:rsidP="00A16329">
      <w:pPr>
        <w:shd w:val="clear" w:color="auto" w:fill="FFFFFF"/>
        <w:spacing w:after="150" w:line="360" w:lineRule="auto"/>
        <w:jc w:val="both"/>
        <w:rPr>
          <w:rFonts w:ascii="GHEA Mariam" w:hAnsi="GHEA Mariam" w:cs="Sylfaen"/>
          <w:lang w:val="hy-AM"/>
        </w:rPr>
      </w:pPr>
      <w:r w:rsidRPr="00A16329">
        <w:rPr>
          <w:rFonts w:ascii="GHEA Mariam" w:hAnsi="GHEA Mariam" w:cs="Sylfaen"/>
          <w:lang w:val="hy-AM"/>
        </w:rPr>
        <w:t>Համաձայն «Տեղական</w:t>
      </w:r>
      <w:r w:rsidR="00F66187" w:rsidRPr="00A16329">
        <w:rPr>
          <w:rFonts w:ascii="GHEA Mariam" w:hAnsi="GHEA Mariam" w:cs="Sylfaen"/>
          <w:lang w:val="hy-AM"/>
        </w:rPr>
        <w:t xml:space="preserve"> </w:t>
      </w:r>
      <w:r w:rsidRPr="00A16329">
        <w:rPr>
          <w:rFonts w:ascii="GHEA Mariam" w:hAnsi="GHEA Mariam" w:cs="Sylfaen"/>
          <w:lang w:val="hy-AM"/>
        </w:rPr>
        <w:t>ինքնակառավարման մասին</w:t>
      </w:r>
      <w:r w:rsidR="0084095D" w:rsidRPr="00A16329">
        <w:rPr>
          <w:rFonts w:ascii="GHEA Mariam" w:hAnsi="GHEA Mariam" w:cs="Sylfaen"/>
          <w:lang w:val="hy-AM"/>
        </w:rPr>
        <w:t xml:space="preserve">» </w:t>
      </w:r>
      <w:r w:rsidRPr="00A16329">
        <w:rPr>
          <w:rFonts w:ascii="GHEA Mariam" w:hAnsi="GHEA Mariam" w:cs="Sylfaen"/>
          <w:lang w:val="hy-AM"/>
        </w:rPr>
        <w:t>օրենքի</w:t>
      </w:r>
      <w:r w:rsidR="0084095D" w:rsidRPr="00A16329">
        <w:rPr>
          <w:rFonts w:ascii="GHEA Mariam" w:hAnsi="GHEA Mariam" w:cs="Sylfaen"/>
          <w:lang w:val="hy-AM"/>
        </w:rPr>
        <w:t xml:space="preserve"> </w:t>
      </w:r>
      <w:r w:rsidRPr="00A16329">
        <w:rPr>
          <w:rFonts w:ascii="Calibri" w:hAnsi="Calibri" w:cs="Calibri"/>
          <w:lang w:val="hy-AM"/>
        </w:rPr>
        <w:t> </w:t>
      </w:r>
      <w:r w:rsidRPr="00A16329">
        <w:rPr>
          <w:rFonts w:ascii="GHEA Mariam" w:hAnsi="GHEA Mariam" w:cs="Sylfaen"/>
          <w:lang w:val="hy-AM"/>
        </w:rPr>
        <w:t>18</w:t>
      </w:r>
      <w:r w:rsidRPr="00A16329">
        <w:rPr>
          <w:rFonts w:ascii="GHEA Mariam" w:hAnsi="GHEA Mariam" w:cs="GHEA Mariam"/>
          <w:lang w:val="hy-AM"/>
        </w:rPr>
        <w:t>–րդ</w:t>
      </w:r>
      <w:r w:rsidR="0084095D" w:rsidRPr="00A16329">
        <w:rPr>
          <w:rFonts w:ascii="GHEA Mariam" w:hAnsi="GHEA Mariam" w:cs="GHEA Mariam"/>
          <w:lang w:val="hy-AM"/>
        </w:rPr>
        <w:t xml:space="preserve"> </w:t>
      </w:r>
      <w:r w:rsidRPr="00A16329">
        <w:rPr>
          <w:rFonts w:ascii="Calibri" w:hAnsi="Calibri" w:cs="Calibri"/>
          <w:lang w:val="hy-AM"/>
        </w:rPr>
        <w:t> </w:t>
      </w:r>
      <w:r w:rsidRPr="00A16329">
        <w:rPr>
          <w:rFonts w:ascii="GHEA Mariam" w:hAnsi="GHEA Mariam" w:cs="GHEA Mariam"/>
          <w:lang w:val="hy-AM"/>
        </w:rPr>
        <w:t>հոդվածի</w:t>
      </w:r>
      <w:r w:rsidR="0084095D" w:rsidRPr="00A16329">
        <w:rPr>
          <w:rFonts w:ascii="GHEA Mariam" w:hAnsi="GHEA Mariam" w:cs="GHEA Mariam"/>
          <w:lang w:val="hy-AM"/>
        </w:rPr>
        <w:t xml:space="preserve"> </w:t>
      </w:r>
      <w:r w:rsidRPr="00A16329">
        <w:rPr>
          <w:rFonts w:ascii="Calibri" w:hAnsi="Calibri" w:cs="Calibri"/>
          <w:lang w:val="hy-AM"/>
        </w:rPr>
        <w:t> </w:t>
      </w:r>
      <w:r w:rsidRPr="00A16329">
        <w:rPr>
          <w:rFonts w:ascii="GHEA Mariam" w:hAnsi="GHEA Mariam" w:cs="Sylfaen"/>
          <w:lang w:val="hy-AM"/>
        </w:rPr>
        <w:t>1-</w:t>
      </w:r>
      <w:r w:rsidRPr="00A16329">
        <w:rPr>
          <w:rFonts w:ascii="GHEA Mariam" w:hAnsi="GHEA Mariam" w:cs="GHEA Mariam"/>
          <w:lang w:val="hy-AM"/>
        </w:rPr>
        <w:t>ին</w:t>
      </w:r>
      <w:r w:rsidRPr="00A16329">
        <w:rPr>
          <w:rFonts w:ascii="Calibri" w:hAnsi="Calibri" w:cs="Calibri"/>
          <w:lang w:val="hy-AM"/>
        </w:rPr>
        <w:t> </w:t>
      </w:r>
      <w:r w:rsidRPr="00A16329">
        <w:rPr>
          <w:rFonts w:ascii="GHEA Mariam" w:hAnsi="GHEA Mariam" w:cs="GHEA Mariam"/>
          <w:lang w:val="hy-AM"/>
        </w:rPr>
        <w:t>մասի</w:t>
      </w:r>
      <w:r w:rsidRPr="00A16329">
        <w:rPr>
          <w:rFonts w:ascii="Calibri" w:hAnsi="Calibri" w:cs="Calibri"/>
          <w:lang w:val="hy-AM"/>
        </w:rPr>
        <w:t> </w:t>
      </w:r>
      <w:r w:rsidR="00BE5E6B" w:rsidRPr="00A16329">
        <w:rPr>
          <w:rFonts w:ascii="GHEA Mariam" w:hAnsi="GHEA Mariam" w:cs="Sylfaen"/>
          <w:lang w:val="hy-AM"/>
        </w:rPr>
        <w:t>42</w:t>
      </w:r>
      <w:r w:rsidR="00977E21" w:rsidRPr="00A16329">
        <w:rPr>
          <w:rFonts w:ascii="GHEA Mariam" w:hAnsi="GHEA Mariam" w:cs="Sylfaen"/>
          <w:lang w:val="hy-AM"/>
        </w:rPr>
        <w:t>-րդ</w:t>
      </w:r>
      <w:r w:rsidR="0084095D" w:rsidRPr="00A16329">
        <w:rPr>
          <w:rFonts w:ascii="GHEA Mariam" w:hAnsi="GHEA Mariam" w:cs="Sylfaen"/>
          <w:lang w:val="hy-AM"/>
        </w:rPr>
        <w:t xml:space="preserve"> </w:t>
      </w:r>
      <w:r w:rsidR="00387377" w:rsidRPr="00A16329">
        <w:rPr>
          <w:rFonts w:ascii="GHEA Mariam" w:hAnsi="GHEA Mariam" w:cs="Sylfaen"/>
          <w:lang w:val="hy-AM"/>
        </w:rPr>
        <w:t>կետի</w:t>
      </w:r>
      <w:r w:rsidR="00BE5E6B" w:rsidRPr="00A16329">
        <w:rPr>
          <w:rFonts w:ascii="GHEA Mariam" w:hAnsi="GHEA Mariam" w:cs="Sylfaen"/>
          <w:lang w:val="hy-AM"/>
        </w:rPr>
        <w:t xml:space="preserve"> </w:t>
      </w:r>
      <w:r w:rsidR="0084095D" w:rsidRPr="00A16329">
        <w:rPr>
          <w:rFonts w:ascii="GHEA Mariam" w:hAnsi="GHEA Mariam" w:cs="Sylfaen"/>
          <w:i/>
          <w:lang w:val="hy-AM"/>
        </w:rPr>
        <w:t>(</w:t>
      </w:r>
      <w:r w:rsidR="0084095D" w:rsidRPr="00A16329">
        <w:rPr>
          <w:rFonts w:ascii="GHEA Mariam" w:hAnsi="GHEA Mariam"/>
          <w:i/>
          <w:color w:val="000000"/>
          <w:shd w:val="clear" w:color="auto" w:fill="FFFFFF"/>
          <w:lang w:val="hy-AM"/>
        </w:rPr>
        <w:t xml:space="preserve">Համայնքի ավագանին սույն օրենքով սահմանված կարգով </w:t>
      </w:r>
      <w:r w:rsidR="00BE5E6B" w:rsidRPr="00A16329">
        <w:rPr>
          <w:rFonts w:ascii="GHEA Mariam" w:hAnsi="GHEA Mariam"/>
          <w:i/>
          <w:color w:val="000000"/>
          <w:shd w:val="clear" w:color="auto" w:fill="FFFFFF"/>
          <w:lang w:val="hy-AM"/>
        </w:rPr>
        <w:t>իրականացնում է Հայաստանի Հանրապետության Սահմանադրությամբ և օրենքով սահմանված այլ լիազորություններ</w:t>
      </w:r>
      <w:r w:rsidR="0084095D" w:rsidRPr="00A16329">
        <w:rPr>
          <w:rFonts w:ascii="GHEA Mariam" w:hAnsi="GHEA Mariam"/>
          <w:i/>
          <w:color w:val="000000"/>
          <w:shd w:val="clear" w:color="auto" w:fill="FFFFFF"/>
          <w:lang w:val="hy-AM"/>
        </w:rPr>
        <w:t>)</w:t>
      </w:r>
      <w:r w:rsidR="00C82E4C" w:rsidRPr="00A16329">
        <w:rPr>
          <w:rFonts w:ascii="GHEA Mariam" w:hAnsi="GHEA Mariam" w:cs="Sylfaen"/>
          <w:lang w:val="hy-AM"/>
        </w:rPr>
        <w:t xml:space="preserve">, </w:t>
      </w:r>
      <w:r w:rsidR="00BE5E6B" w:rsidRPr="00A16329">
        <w:rPr>
          <w:rFonts w:ascii="GHEA Mariam" w:hAnsi="GHEA Mariam" w:cs="Sylfaen"/>
          <w:lang w:val="hy-AM"/>
        </w:rPr>
        <w:t>Հայաստանի Հանրապետության</w:t>
      </w:r>
      <w:r w:rsidR="00BE5E6B" w:rsidRPr="00A16329">
        <w:rPr>
          <w:rFonts w:ascii="Calibri" w:hAnsi="Calibri" w:cs="Calibri"/>
          <w:lang w:val="hy-AM"/>
        </w:rPr>
        <w:t> </w:t>
      </w:r>
      <w:r w:rsidR="00BE5E6B" w:rsidRPr="00A16329">
        <w:rPr>
          <w:rFonts w:ascii="GHEA Mariam" w:hAnsi="GHEA Mariam" w:cs="Sylfaen"/>
          <w:lang w:val="hy-AM"/>
        </w:rPr>
        <w:t xml:space="preserve"> </w:t>
      </w:r>
      <w:r w:rsidR="00BE5E6B" w:rsidRPr="00A16329">
        <w:rPr>
          <w:rFonts w:ascii="GHEA Mariam" w:hAnsi="GHEA Mariam" w:cs="GHEA Mariam"/>
          <w:lang w:val="hy-AM"/>
        </w:rPr>
        <w:t>ֆինանսների</w:t>
      </w:r>
      <w:r w:rsidR="00BE5E6B" w:rsidRPr="00A16329">
        <w:rPr>
          <w:rFonts w:ascii="GHEA Mariam" w:hAnsi="GHEA Mariam" w:cs="Sylfaen"/>
          <w:lang w:val="hy-AM"/>
        </w:rPr>
        <w:t xml:space="preserve"> </w:t>
      </w:r>
      <w:r w:rsidR="00BE5E6B" w:rsidRPr="00A16329">
        <w:rPr>
          <w:rFonts w:ascii="GHEA Mariam" w:hAnsi="GHEA Mariam" w:cs="GHEA Mariam"/>
          <w:lang w:val="hy-AM"/>
        </w:rPr>
        <w:t>նախարարի</w:t>
      </w:r>
      <w:r w:rsidR="00BE5E6B" w:rsidRPr="00A16329">
        <w:rPr>
          <w:rFonts w:ascii="Calibri" w:hAnsi="Calibri" w:cs="Calibri"/>
          <w:lang w:val="hy-AM"/>
        </w:rPr>
        <w:t>  </w:t>
      </w:r>
      <w:r w:rsidR="00BE5E6B" w:rsidRPr="00A16329">
        <w:rPr>
          <w:rFonts w:ascii="GHEA Mariam" w:hAnsi="GHEA Mariam" w:cs="Sylfaen"/>
          <w:lang w:val="hy-AM"/>
        </w:rPr>
        <w:t xml:space="preserve">2007 </w:t>
      </w:r>
      <w:r w:rsidR="00BE5E6B" w:rsidRPr="00A16329">
        <w:rPr>
          <w:rFonts w:ascii="GHEA Mariam" w:hAnsi="GHEA Mariam" w:cs="GHEA Mariam"/>
          <w:lang w:val="hy-AM"/>
        </w:rPr>
        <w:t>թվականի</w:t>
      </w:r>
      <w:r w:rsidR="00BE5E6B" w:rsidRPr="00A16329">
        <w:rPr>
          <w:rFonts w:ascii="GHEA Mariam" w:hAnsi="GHEA Mariam" w:cs="Sylfaen"/>
          <w:lang w:val="hy-AM"/>
        </w:rPr>
        <w:t xml:space="preserve"> </w:t>
      </w:r>
      <w:r w:rsidR="00BE5E6B" w:rsidRPr="00A16329">
        <w:rPr>
          <w:rFonts w:ascii="GHEA Mariam" w:hAnsi="GHEA Mariam" w:cs="GHEA Mariam"/>
          <w:lang w:val="hy-AM"/>
        </w:rPr>
        <w:t>հոկտեմբերի</w:t>
      </w:r>
      <w:r w:rsidR="00BE5E6B" w:rsidRPr="00A16329">
        <w:rPr>
          <w:rFonts w:ascii="GHEA Mariam" w:hAnsi="GHEA Mariam" w:cs="Sylfaen"/>
          <w:lang w:val="hy-AM"/>
        </w:rPr>
        <w:t xml:space="preserve"> 31-</w:t>
      </w:r>
      <w:r w:rsidR="00BE5E6B" w:rsidRPr="00A16329">
        <w:rPr>
          <w:rFonts w:ascii="GHEA Mariam" w:hAnsi="GHEA Mariam" w:cs="GHEA Mariam"/>
          <w:lang w:val="hy-AM"/>
        </w:rPr>
        <w:t>ի</w:t>
      </w:r>
      <w:r w:rsidR="00BE5E6B" w:rsidRPr="00A16329">
        <w:rPr>
          <w:rFonts w:ascii="Calibri" w:hAnsi="Calibri" w:cs="Calibri"/>
          <w:lang w:val="hy-AM"/>
        </w:rPr>
        <w:t> </w:t>
      </w:r>
      <w:r w:rsidR="00BE5E6B" w:rsidRPr="00A16329">
        <w:rPr>
          <w:rFonts w:ascii="GHEA Mariam" w:hAnsi="GHEA Mariam" w:cs="Sylfaen"/>
          <w:lang w:val="hy-AM"/>
        </w:rPr>
        <w:t xml:space="preserve"> </w:t>
      </w:r>
      <w:r w:rsidR="00BE5E6B" w:rsidRPr="00A16329">
        <w:rPr>
          <w:rFonts w:ascii="GHEA Mariam" w:hAnsi="GHEA Mariam" w:cs="Sylfaen"/>
          <w:lang w:val="hy-AM"/>
        </w:rPr>
        <w:br/>
        <w:t>N 787-</w:t>
      </w:r>
      <w:r w:rsidR="00BE5E6B" w:rsidRPr="00A16329">
        <w:rPr>
          <w:rFonts w:ascii="GHEA Mariam" w:hAnsi="GHEA Mariam" w:cs="GHEA Mariam"/>
          <w:lang w:val="hy-AM"/>
        </w:rPr>
        <w:t>Ն</w:t>
      </w:r>
      <w:r w:rsidR="00BE5E6B" w:rsidRPr="00A16329">
        <w:rPr>
          <w:rFonts w:ascii="Calibri" w:hAnsi="Calibri" w:cs="Calibri"/>
          <w:lang w:val="hy-AM"/>
        </w:rPr>
        <w:t> </w:t>
      </w:r>
      <w:r w:rsidR="00BE5E6B" w:rsidRPr="00A16329">
        <w:rPr>
          <w:rFonts w:ascii="GHEA Mariam" w:hAnsi="GHEA Mariam" w:cs="Sylfaen"/>
          <w:lang w:val="hy-AM"/>
        </w:rPr>
        <w:t xml:space="preserve"> </w:t>
      </w:r>
      <w:r w:rsidR="00BE5E6B" w:rsidRPr="00A16329">
        <w:rPr>
          <w:rFonts w:ascii="GHEA Mariam" w:hAnsi="GHEA Mariam" w:cs="GHEA Mariam"/>
          <w:lang w:val="hy-AM"/>
        </w:rPr>
        <w:t>հրամանով</w:t>
      </w:r>
      <w:r w:rsidR="00BE5E6B" w:rsidRPr="00A16329">
        <w:rPr>
          <w:rFonts w:ascii="GHEA Mariam" w:hAnsi="GHEA Mariam" w:cs="Sylfaen"/>
          <w:lang w:val="hy-AM"/>
        </w:rPr>
        <w:t xml:space="preserve"> </w:t>
      </w:r>
      <w:r w:rsidR="00BE5E6B" w:rsidRPr="00A16329">
        <w:rPr>
          <w:rFonts w:ascii="GHEA Mariam" w:hAnsi="GHEA Mariam" w:cs="GHEA Mariam"/>
          <w:lang w:val="hy-AM"/>
        </w:rPr>
        <w:t>հաստատված</w:t>
      </w:r>
      <w:r w:rsidR="00A16329" w:rsidRPr="00A16329">
        <w:rPr>
          <w:rFonts w:ascii="GHEA Mariam" w:hAnsi="GHEA Mariam" w:cs="GHEA Mariam"/>
          <w:lang w:val="hy-AM"/>
        </w:rPr>
        <w:t xml:space="preserve"> Պետական կառավարչական հիմնարկների և պետական ոչ առևտրային կազմակերպությունների լրիվ մաշված (օգտագործման ոչ պիտանի գույքի դուրս գրման </w:t>
      </w:r>
      <w:r w:rsidR="00BE5E6B" w:rsidRPr="00A16329">
        <w:rPr>
          <w:rFonts w:ascii="GHEA Mariam" w:hAnsi="GHEA Mariam" w:cs="GHEA Mariam"/>
          <w:lang w:val="hy-AM"/>
        </w:rPr>
        <w:t xml:space="preserve"> կարգի</w:t>
      </w:r>
      <w:r w:rsidR="00A16329" w:rsidRPr="00A16329">
        <w:rPr>
          <w:rFonts w:ascii="GHEA Mariam" w:hAnsi="GHEA Mariam" w:cs="GHEA Mariam"/>
          <w:lang w:val="hy-AM"/>
        </w:rPr>
        <w:t xml:space="preserve"> 13-րդ կետի</w:t>
      </w:r>
      <w:r w:rsidR="00BE5E6B" w:rsidRPr="00A16329">
        <w:rPr>
          <w:rFonts w:ascii="GHEA Mariam" w:hAnsi="GHEA Mariam" w:cs="Sylfaen"/>
          <w:lang w:val="hy-AM"/>
        </w:rPr>
        <w:t xml:space="preserve"> </w:t>
      </w:r>
      <w:r w:rsidR="00BE5E6B" w:rsidRPr="00A16329">
        <w:rPr>
          <w:rFonts w:ascii="GHEA Mariam" w:hAnsi="GHEA Mariam"/>
          <w:i/>
          <w:color w:val="000000"/>
          <w:shd w:val="clear" w:color="auto" w:fill="FFFFFF"/>
          <w:lang w:val="hy-AM"/>
        </w:rPr>
        <w:t>(</w:t>
      </w:r>
      <w:r w:rsidR="00A16329" w:rsidRPr="00A16329">
        <w:rPr>
          <w:rFonts w:ascii="GHEA Mariam" w:hAnsi="GHEA Mariam"/>
          <w:i/>
          <w:color w:val="000000"/>
          <w:shd w:val="clear" w:color="auto" w:fill="FFFFFF"/>
          <w:lang w:val="hy-AM"/>
        </w:rPr>
        <w:t>13. Հիմնարկը, կազմակերպությունը իր հաշվապահական հաշվեկշռից լրիվ մաշված գույքը կարող է դուրս գրել միայն ամորտիզացիայի ժամկետը լրանալու դեպքում, բացառությամբ այն գույքի, որը շահագործման համար ոչ պիտանի է դարձել վթարի պատճառով: Մնացած դեպքերում դրանք դուրս են գրվում վերադաս (հիմնադիր) մարմնի թույլտվության առկայության դեպքում:</w:t>
      </w:r>
      <w:r w:rsidR="00D42FBC" w:rsidRPr="00A16329">
        <w:rPr>
          <w:rFonts w:ascii="GHEA Mariam" w:hAnsi="GHEA Mariam" w:cs="Sylfaen"/>
          <w:i/>
          <w:iCs/>
          <w:lang w:val="hy-AM"/>
        </w:rPr>
        <w:t>)</w:t>
      </w:r>
      <w:r w:rsidR="00D42FBC" w:rsidRPr="00A16329">
        <w:rPr>
          <w:rFonts w:ascii="GHEA Mariam" w:hAnsi="GHEA Mariam" w:cs="Sylfaen"/>
          <w:i/>
          <w:lang w:val="hy-AM"/>
        </w:rPr>
        <w:t xml:space="preserve"> </w:t>
      </w:r>
      <w:r w:rsidR="00D42FBC" w:rsidRPr="00A16329">
        <w:rPr>
          <w:rFonts w:ascii="GHEA Mariam" w:hAnsi="GHEA Mariam" w:cs="Sylfaen"/>
          <w:lang w:val="hy-AM"/>
        </w:rPr>
        <w:t>և հիմք ընդունելով</w:t>
      </w:r>
      <w:r w:rsidR="00D42FBC" w:rsidRPr="00A16329">
        <w:rPr>
          <w:rFonts w:ascii="Calibri" w:hAnsi="Calibri" w:cs="Calibri"/>
          <w:lang w:val="hy-AM"/>
        </w:rPr>
        <w:t>  </w:t>
      </w:r>
      <w:r w:rsidR="00A16329" w:rsidRPr="00A16329">
        <w:rPr>
          <w:rFonts w:ascii="GHEA Mariam" w:hAnsi="GHEA Mariam" w:cs="Sylfaen"/>
          <w:lang w:val="hy-AM"/>
        </w:rPr>
        <w:t>լրիվ մաշված գույքի դուրսգրման նպատակով ստեղծված հանձնաժողովի կազմած ակտը</w:t>
      </w:r>
      <w:r w:rsidR="00B15878" w:rsidRPr="00A16329">
        <w:rPr>
          <w:rFonts w:ascii="GHEA Mariam" w:hAnsi="GHEA Mariam" w:cs="Sylfaen"/>
          <w:lang w:val="hy-AM"/>
        </w:rPr>
        <w:t>՝ ավագանին որոշում է թույլատրել դուրս</w:t>
      </w:r>
      <w:r w:rsidR="00A16329" w:rsidRPr="00A16329">
        <w:rPr>
          <w:rFonts w:ascii="GHEA Mariam" w:hAnsi="GHEA Mariam" w:cs="Sylfaen"/>
          <w:lang w:val="hy-AM"/>
        </w:rPr>
        <w:t xml:space="preserve"> գրել</w:t>
      </w:r>
      <w:r w:rsidR="00B15878" w:rsidRPr="00A16329">
        <w:rPr>
          <w:rFonts w:ascii="GHEA Mariam" w:hAnsi="GHEA Mariam" w:cs="Sylfaen"/>
          <w:lang w:val="hy-AM"/>
        </w:rPr>
        <w:t xml:space="preserve"> </w:t>
      </w:r>
      <w:r w:rsidR="00A16329" w:rsidRPr="00A16329">
        <w:rPr>
          <w:rFonts w:ascii="GHEA Mariam" w:hAnsi="GHEA Mariam" w:cs="Sylfaen"/>
          <w:lang w:val="hy-AM"/>
        </w:rPr>
        <w:t>«Բյուրեղավան</w:t>
      </w:r>
      <w:r w:rsidR="00D3572F" w:rsidRPr="00AF0132">
        <w:rPr>
          <w:rFonts w:ascii="GHEA Mariam" w:hAnsi="GHEA Mariam" w:cs="Sylfaen"/>
          <w:lang w:val="hy-AM"/>
        </w:rPr>
        <w:t xml:space="preserve">ի Շառլ Ազնավուրի անվան արվեստի դպրոց </w:t>
      </w:r>
      <w:r w:rsidR="00A16329" w:rsidRPr="00A16329">
        <w:rPr>
          <w:rFonts w:ascii="GHEA Mariam" w:hAnsi="GHEA Mariam" w:cs="Sylfaen"/>
          <w:lang w:val="hy-AM"/>
        </w:rPr>
        <w:t xml:space="preserve">» </w:t>
      </w:r>
      <w:r w:rsidR="00AF0132" w:rsidRPr="00AF0132">
        <w:rPr>
          <w:rFonts w:ascii="GHEA Mariam" w:hAnsi="GHEA Mariam" w:cs="Sylfaen"/>
          <w:lang w:val="hy-AM"/>
        </w:rPr>
        <w:t xml:space="preserve">ԱՈՒՀ </w:t>
      </w:r>
      <w:r w:rsidR="00D3572F" w:rsidRPr="00AF0132">
        <w:rPr>
          <w:rFonts w:ascii="GHEA Mariam" w:hAnsi="GHEA Mariam" w:cs="Sylfaen"/>
          <w:lang w:val="hy-AM"/>
        </w:rPr>
        <w:t>ՀՈԱԿ</w:t>
      </w:r>
      <w:r w:rsidR="006533C1">
        <w:rPr>
          <w:rFonts w:ascii="GHEA Mariam" w:hAnsi="GHEA Mariam" w:cs="Sylfaen"/>
          <w:lang w:val="hy-AM"/>
        </w:rPr>
        <w:t>-</w:t>
      </w:r>
      <w:r w:rsidR="00D3572F" w:rsidRPr="00AF0132">
        <w:rPr>
          <w:rFonts w:ascii="GHEA Mariam" w:hAnsi="GHEA Mariam" w:cs="Sylfaen"/>
          <w:lang w:val="hy-AM"/>
        </w:rPr>
        <w:t>ի</w:t>
      </w:r>
      <w:r w:rsidR="00A16329" w:rsidRPr="00A16329">
        <w:rPr>
          <w:rFonts w:ascii="GHEA Mariam" w:hAnsi="GHEA Mariam" w:cs="Sylfaen"/>
          <w:lang w:val="hy-AM"/>
        </w:rPr>
        <w:t xml:space="preserve"> լրիվ մաշված (օգտագործման համար ոչ պիտանի) գույքերը</w:t>
      </w:r>
      <w:r w:rsidR="00AF0132" w:rsidRPr="00AF0132">
        <w:rPr>
          <w:rFonts w:ascii="GHEA Mariam" w:hAnsi="GHEA Mariam" w:cs="Sylfaen"/>
          <w:lang w:val="hy-AM"/>
        </w:rPr>
        <w:t>:</w:t>
      </w:r>
    </w:p>
    <w:p w14:paraId="436E3798" w14:textId="7C21B76D" w:rsidR="00BE5E6B" w:rsidRPr="00A16329" w:rsidRDefault="007864F0" w:rsidP="00A16329">
      <w:pPr>
        <w:shd w:val="clear" w:color="auto" w:fill="FFFFFF"/>
        <w:spacing w:after="0" w:line="360" w:lineRule="auto"/>
        <w:jc w:val="both"/>
        <w:rPr>
          <w:rFonts w:ascii="GHEA Mariam" w:hAnsi="GHEA Mariam" w:cs="Sylfaen"/>
          <w:lang w:val="hy-AM"/>
        </w:rPr>
      </w:pPr>
      <w:r w:rsidRPr="00A16329">
        <w:rPr>
          <w:rFonts w:ascii="GHEA Mariam" w:eastAsia="Times New Roman" w:hAnsi="GHEA Mariam" w:cs="Sylfaen"/>
          <w:lang w:val="hy-AM" w:eastAsia="en-US"/>
        </w:rPr>
        <w:t xml:space="preserve"> </w:t>
      </w:r>
      <w:r w:rsidR="00A16329" w:rsidRPr="00A16329">
        <w:rPr>
          <w:rFonts w:ascii="GHEA Mariam" w:hAnsi="GHEA Mariam" w:cs="Sylfaen"/>
          <w:lang w:val="hy-AM"/>
        </w:rPr>
        <w:t>«</w:t>
      </w:r>
      <w:r w:rsidR="00D3572F" w:rsidRPr="00A16329">
        <w:rPr>
          <w:rFonts w:ascii="GHEA Mariam" w:hAnsi="GHEA Mariam" w:cs="Sylfaen"/>
          <w:lang w:val="hy-AM"/>
        </w:rPr>
        <w:t>Բյուրեղավան</w:t>
      </w:r>
      <w:r w:rsidR="00D3572F" w:rsidRPr="00AF0132">
        <w:rPr>
          <w:rFonts w:ascii="GHEA Mariam" w:hAnsi="GHEA Mariam" w:cs="Sylfaen"/>
          <w:lang w:val="hy-AM"/>
        </w:rPr>
        <w:t>ի Շառլ Ազնավուրի անվան արվեստի դպրոց</w:t>
      </w:r>
      <w:r w:rsidR="00D3572F" w:rsidRPr="00A16329">
        <w:rPr>
          <w:rFonts w:ascii="GHEA Mariam" w:hAnsi="GHEA Mariam" w:cs="Sylfaen"/>
          <w:lang w:val="hy-AM"/>
        </w:rPr>
        <w:t xml:space="preserve">» </w:t>
      </w:r>
      <w:r w:rsidR="00AF0132" w:rsidRPr="00AF0132">
        <w:rPr>
          <w:rFonts w:ascii="GHEA Mariam" w:hAnsi="GHEA Mariam" w:cs="Sylfaen"/>
          <w:lang w:val="hy-AM"/>
        </w:rPr>
        <w:t xml:space="preserve">ԱՈՒՀ </w:t>
      </w:r>
      <w:r w:rsidR="00D3572F" w:rsidRPr="00AF0132">
        <w:rPr>
          <w:rFonts w:ascii="GHEA Mariam" w:hAnsi="GHEA Mariam" w:cs="Sylfaen"/>
          <w:lang w:val="hy-AM"/>
        </w:rPr>
        <w:t>ՀՈԱԿ-ի</w:t>
      </w:r>
      <w:r w:rsidR="00A16329" w:rsidRPr="00A16329">
        <w:rPr>
          <w:rFonts w:ascii="GHEA Mariam" w:hAnsi="GHEA Mariam" w:cs="Sylfaen"/>
          <w:lang w:val="hy-AM"/>
        </w:rPr>
        <w:t xml:space="preserve"> տնօրենի </w:t>
      </w:r>
      <w:r w:rsidR="00A16329">
        <w:rPr>
          <w:rFonts w:ascii="GHEA Mariam" w:hAnsi="GHEA Mariam" w:cs="Sylfaen"/>
          <w:lang w:val="hy-AM"/>
        </w:rPr>
        <w:br/>
      </w:r>
      <w:r w:rsidR="00D3572F">
        <w:rPr>
          <w:rFonts w:ascii="GHEA Mariam" w:hAnsi="GHEA Mariam" w:cs="Sylfaen"/>
          <w:lang w:val="hy-AM"/>
        </w:rPr>
        <w:t>2021</w:t>
      </w:r>
      <w:r w:rsidR="00A16329" w:rsidRPr="00A16329">
        <w:rPr>
          <w:rFonts w:ascii="GHEA Mariam" w:hAnsi="GHEA Mariam" w:cs="Sylfaen"/>
          <w:lang w:val="hy-AM"/>
        </w:rPr>
        <w:t xml:space="preserve"> թվականի </w:t>
      </w:r>
      <w:r w:rsidR="00D3572F">
        <w:rPr>
          <w:rFonts w:ascii="GHEA Mariam" w:hAnsi="GHEA Mariam" w:cs="Sylfaen"/>
          <w:lang w:val="hy-AM"/>
        </w:rPr>
        <w:t>դեկտեմբերի  17</w:t>
      </w:r>
      <w:r w:rsidR="00A16329" w:rsidRPr="00A16329">
        <w:rPr>
          <w:rFonts w:ascii="GHEA Mariam" w:hAnsi="GHEA Mariam" w:cs="Sylfaen"/>
          <w:lang w:val="hy-AM"/>
        </w:rPr>
        <w:t>-ի</w:t>
      </w:r>
      <w:r w:rsidR="00D3572F">
        <w:rPr>
          <w:rFonts w:ascii="GHEA Mariam" w:hAnsi="GHEA Mariam" w:cs="Sylfaen"/>
          <w:lang w:val="hy-AM"/>
        </w:rPr>
        <w:t xml:space="preserve"> N 64</w:t>
      </w:r>
      <w:r w:rsidR="00A16329" w:rsidRPr="00A16329">
        <w:rPr>
          <w:rFonts w:ascii="GHEA Mariam" w:hAnsi="GHEA Mariam" w:cs="Sylfaen"/>
          <w:lang w:val="hy-AM"/>
        </w:rPr>
        <w:t xml:space="preserve"> հրամանով ստեղծված հանձնաժողովը</w:t>
      </w:r>
      <w:r w:rsidR="00514339" w:rsidRPr="00514339">
        <w:rPr>
          <w:rFonts w:ascii="GHEA Mariam" w:hAnsi="GHEA Mariam" w:cs="Sylfaen"/>
          <w:lang w:val="hy-AM"/>
        </w:rPr>
        <w:t xml:space="preserve"> </w:t>
      </w:r>
      <w:r w:rsidRPr="00A16329">
        <w:rPr>
          <w:rFonts w:ascii="GHEA Mariam" w:hAnsi="GHEA Mariam" w:cs="Sylfaen"/>
          <w:lang w:val="hy-AM"/>
        </w:rPr>
        <w:t xml:space="preserve">ՀՀ </w:t>
      </w:r>
      <w:r w:rsidRPr="005D5373">
        <w:rPr>
          <w:rFonts w:ascii="Calibri" w:hAnsi="Calibri" w:cs="Calibri"/>
          <w:lang w:val="hy-AM"/>
        </w:rPr>
        <w:t> </w:t>
      </w:r>
      <w:r w:rsidRPr="00A16329">
        <w:rPr>
          <w:rFonts w:ascii="GHEA Mariam" w:hAnsi="GHEA Mariam" w:cs="Sylfaen"/>
          <w:lang w:val="hy-AM"/>
        </w:rPr>
        <w:t xml:space="preserve"> ֆինանսների նախարարի</w:t>
      </w:r>
      <w:r w:rsidRPr="005D5373">
        <w:rPr>
          <w:rFonts w:ascii="Calibri" w:hAnsi="Calibri" w:cs="Calibri"/>
          <w:lang w:val="hy-AM"/>
        </w:rPr>
        <w:t>  </w:t>
      </w:r>
      <w:r w:rsidRPr="00A16329">
        <w:rPr>
          <w:rFonts w:ascii="GHEA Mariam" w:hAnsi="GHEA Mariam" w:cs="Sylfaen"/>
          <w:lang w:val="hy-AM"/>
        </w:rPr>
        <w:t>2007 թվականի հոկտեմբերի 31-ի</w:t>
      </w:r>
      <w:r w:rsidRPr="005D5373">
        <w:rPr>
          <w:rFonts w:ascii="Calibri" w:hAnsi="Calibri" w:cs="Calibri"/>
          <w:lang w:val="hy-AM"/>
        </w:rPr>
        <w:t> </w:t>
      </w:r>
      <w:r w:rsidRPr="00A16329">
        <w:rPr>
          <w:rFonts w:ascii="GHEA Mariam" w:hAnsi="GHEA Mariam" w:cs="Sylfaen"/>
          <w:lang w:val="hy-AM"/>
        </w:rPr>
        <w:t xml:space="preserve"> N 787-Ն</w:t>
      </w:r>
      <w:r w:rsidRPr="005D5373">
        <w:rPr>
          <w:rFonts w:ascii="Calibri" w:hAnsi="Calibri" w:cs="Calibri"/>
          <w:lang w:val="hy-AM"/>
        </w:rPr>
        <w:t> </w:t>
      </w:r>
      <w:r w:rsidRPr="00A16329">
        <w:rPr>
          <w:rFonts w:ascii="GHEA Mariam" w:hAnsi="GHEA Mariam" w:cs="Sylfaen"/>
          <w:lang w:val="hy-AM"/>
        </w:rPr>
        <w:t xml:space="preserve"> հրամանով հաստատված կարգի համաձայն իրականացրել է </w:t>
      </w:r>
      <w:r w:rsidR="00AF0132" w:rsidRPr="00A16329">
        <w:rPr>
          <w:rFonts w:ascii="GHEA Mariam" w:eastAsia="Times New Roman" w:hAnsi="GHEA Mariam" w:cs="Sylfaen"/>
          <w:lang w:val="hy-AM" w:eastAsia="en-US"/>
        </w:rPr>
        <w:t xml:space="preserve"> </w:t>
      </w:r>
      <w:r w:rsidR="00AF0132" w:rsidRPr="00A16329">
        <w:rPr>
          <w:rFonts w:ascii="GHEA Mariam" w:hAnsi="GHEA Mariam" w:cs="Sylfaen"/>
          <w:lang w:val="hy-AM"/>
        </w:rPr>
        <w:t>«Բյուրեղավան</w:t>
      </w:r>
      <w:r w:rsidR="00AF0132" w:rsidRPr="00AF0132">
        <w:rPr>
          <w:rFonts w:ascii="GHEA Mariam" w:hAnsi="GHEA Mariam" w:cs="Sylfaen"/>
          <w:lang w:val="hy-AM"/>
        </w:rPr>
        <w:t>ի Շառլ Ազնավուրի անվան արվեստի դպրոց</w:t>
      </w:r>
      <w:r w:rsidR="00AF0132" w:rsidRPr="00A16329">
        <w:rPr>
          <w:rFonts w:ascii="GHEA Mariam" w:hAnsi="GHEA Mariam" w:cs="Sylfaen"/>
          <w:lang w:val="hy-AM"/>
        </w:rPr>
        <w:t xml:space="preserve">» </w:t>
      </w:r>
      <w:r w:rsidR="00AF0132" w:rsidRPr="00AF0132">
        <w:rPr>
          <w:rFonts w:ascii="GHEA Mariam" w:hAnsi="GHEA Mariam" w:cs="Sylfaen"/>
          <w:lang w:val="hy-AM"/>
        </w:rPr>
        <w:t>ԱՈՒՀ ՀՈԱԿ-ում</w:t>
      </w:r>
      <w:r w:rsidR="00A16329" w:rsidRPr="00A16329">
        <w:rPr>
          <w:rFonts w:ascii="GHEA Mariam" w:hAnsi="GHEA Mariam" w:cs="Sylfaen"/>
          <w:lang w:val="hy-AM"/>
        </w:rPr>
        <w:t xml:space="preserve"> առկա մաշված, արդիականությունը կորցրած, </w:t>
      </w:r>
      <w:r w:rsidR="00290AF2">
        <w:rPr>
          <w:rFonts w:ascii="GHEA Mariam" w:hAnsi="GHEA Mariam" w:cs="Sylfaen"/>
          <w:lang w:val="hy-AM"/>
        </w:rPr>
        <w:t>երաժշտական գործիքներ</w:t>
      </w:r>
      <w:r w:rsidR="00AF0132" w:rsidRPr="00AF0132">
        <w:rPr>
          <w:rFonts w:ascii="GHEA Mariam" w:hAnsi="GHEA Mariam" w:cs="Sylfaen"/>
          <w:lang w:val="hy-AM"/>
        </w:rPr>
        <w:t>ի</w:t>
      </w:r>
      <w:r w:rsidR="00290AF2">
        <w:rPr>
          <w:rFonts w:ascii="GHEA Mariam" w:hAnsi="GHEA Mariam" w:cs="Sylfaen"/>
          <w:lang w:val="hy-AM"/>
        </w:rPr>
        <w:t xml:space="preserve"> և հիմնական միջոցներ</w:t>
      </w:r>
      <w:r w:rsidR="00AF0132" w:rsidRPr="00AF0132">
        <w:rPr>
          <w:rFonts w:ascii="GHEA Mariam" w:hAnsi="GHEA Mariam" w:cs="Sylfaen"/>
          <w:lang w:val="hy-AM"/>
        </w:rPr>
        <w:t>ի</w:t>
      </w:r>
      <w:r w:rsidR="00A16329" w:rsidRPr="00A16329">
        <w:rPr>
          <w:rFonts w:ascii="GHEA Mariam" w:hAnsi="GHEA Mariam" w:cs="Sylfaen"/>
          <w:lang w:val="hy-AM"/>
        </w:rPr>
        <w:t xml:space="preserve">  </w:t>
      </w:r>
      <w:r w:rsidRPr="005D5373">
        <w:rPr>
          <w:rFonts w:ascii="Calibri" w:hAnsi="Calibri" w:cs="Calibri"/>
          <w:lang w:val="hy-AM"/>
        </w:rPr>
        <w:t> </w:t>
      </w:r>
      <w:r w:rsidRPr="00A16329">
        <w:rPr>
          <w:rFonts w:ascii="GHEA Mariam" w:hAnsi="GHEA Mariam" w:cs="Sylfaen"/>
          <w:lang w:val="hy-AM"/>
        </w:rPr>
        <w:t>դուրսգրման աշխատանքներ</w:t>
      </w:r>
      <w:r w:rsidR="00A16329" w:rsidRPr="00A16329">
        <w:rPr>
          <w:rFonts w:ascii="GHEA Mariam" w:hAnsi="GHEA Mariam" w:cs="Sylfaen"/>
          <w:lang w:val="hy-AM"/>
        </w:rPr>
        <w:t xml:space="preserve"> </w:t>
      </w:r>
      <w:r w:rsidRPr="00A16329">
        <w:rPr>
          <w:rFonts w:ascii="GHEA Mariam" w:hAnsi="GHEA Mariam" w:cs="Sylfaen"/>
          <w:lang w:val="hy-AM"/>
        </w:rPr>
        <w:t>և կազմել ու ներկայացրել  նշված գույքերի դուրսգրման ակտ</w:t>
      </w:r>
      <w:r w:rsidR="00514339" w:rsidRPr="00514339">
        <w:rPr>
          <w:rFonts w:ascii="GHEA Mariam" w:hAnsi="GHEA Mariam" w:cs="Sylfaen"/>
          <w:lang w:val="hy-AM"/>
        </w:rPr>
        <w:t xml:space="preserve"> (Զեկուցագիր</w:t>
      </w:r>
      <w:r w:rsidR="00290AF2">
        <w:rPr>
          <w:rFonts w:ascii="GHEA Mariam" w:hAnsi="GHEA Mariam" w:cs="Sylfaen"/>
          <w:lang w:val="hy-AM"/>
        </w:rPr>
        <w:t xml:space="preserve"> N </w:t>
      </w:r>
      <w:r w:rsidR="006533C1">
        <w:rPr>
          <w:rFonts w:ascii="GHEA Mariam" w:hAnsi="GHEA Mariam" w:cs="Sylfaen"/>
          <w:lang w:val="hy-AM"/>
        </w:rPr>
        <w:t>146</w:t>
      </w:r>
      <w:r w:rsidR="00290AF2">
        <w:rPr>
          <w:rFonts w:ascii="GHEA Mariam" w:hAnsi="GHEA Mariam" w:cs="Sylfaen"/>
          <w:lang w:val="hy-AM"/>
        </w:rPr>
        <w:t xml:space="preserve"> </w:t>
      </w:r>
      <w:r w:rsidR="00514339" w:rsidRPr="00514339">
        <w:rPr>
          <w:rFonts w:ascii="GHEA Mariam" w:hAnsi="GHEA Mariam" w:cs="Sylfaen"/>
          <w:lang w:val="hy-AM"/>
        </w:rPr>
        <w:t>)</w:t>
      </w:r>
      <w:r w:rsidRPr="00A16329">
        <w:rPr>
          <w:rFonts w:ascii="GHEA Mariam" w:hAnsi="GHEA Mariam" w:cs="Sylfaen"/>
          <w:lang w:val="hy-AM"/>
        </w:rPr>
        <w:t>:</w:t>
      </w:r>
    </w:p>
    <w:p w14:paraId="3822A328" w14:textId="1078828B" w:rsidR="00A16329" w:rsidRDefault="005D5373" w:rsidP="00BE0602">
      <w:pPr>
        <w:rPr>
          <w:rFonts w:ascii="GHEA Mariam" w:hAnsi="GHEA Mariam" w:cs="Sylfaen"/>
          <w:lang w:val="hy-AM"/>
        </w:rPr>
      </w:pPr>
      <w:r w:rsidRPr="00CF5C79">
        <w:rPr>
          <w:rFonts w:ascii="GHEA Mariam" w:hAnsi="GHEA Mariam" w:cs="Sylfaen"/>
          <w:lang w:val="hy-AM"/>
        </w:rPr>
        <w:t>Լ. Ավուշյան</w:t>
      </w:r>
    </w:p>
    <w:p w14:paraId="7A34B6E1" w14:textId="77777777" w:rsidR="00AF0132" w:rsidRPr="005D5373" w:rsidRDefault="00AF0132" w:rsidP="00BE0602">
      <w:pPr>
        <w:rPr>
          <w:rFonts w:ascii="GHEA Mariam" w:hAnsi="GHEA Mariam" w:cs="Sylfaen"/>
          <w:lang w:val="hy-AM"/>
        </w:rPr>
      </w:pPr>
    </w:p>
    <w:p w14:paraId="69F999AE" w14:textId="439A45E7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AF0132" w:rsidRPr="00AF0132">
        <w:rPr>
          <w:rFonts w:ascii="GHEA Mariam" w:hAnsi="GHEA Mariam"/>
          <w:lang w:val="hy-AM"/>
        </w:rPr>
        <w:t xml:space="preserve">                                           </w:t>
      </w:r>
      <w:r w:rsidR="005D5373" w:rsidRPr="00514339">
        <w:rPr>
          <w:rFonts w:ascii="GHEA Mariam" w:hAnsi="GHEA Mariam"/>
          <w:lang w:val="hy-AM"/>
        </w:rPr>
        <w:t xml:space="preserve">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4400A22D" w14:textId="77777777" w:rsidR="00AF0132" w:rsidRPr="00B32E53" w:rsidRDefault="00821736" w:rsidP="00AF0132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br/>
      </w:r>
      <w:r w:rsidR="00AF0132" w:rsidRPr="00B32E53">
        <w:rPr>
          <w:rFonts w:ascii="GHEA Mariam" w:hAnsi="GHEA Mariam"/>
          <w:b/>
          <w:lang w:val="hy-AM"/>
        </w:rPr>
        <w:t>ՏԵՂԵԿԱՆՔ</w:t>
      </w:r>
    </w:p>
    <w:p w14:paraId="675A6FDD" w14:textId="42FB0AD3" w:rsidR="00AF0132" w:rsidRDefault="00AF0132" w:rsidP="00AF0132">
      <w:pPr>
        <w:jc w:val="center"/>
        <w:rPr>
          <w:rFonts w:ascii="GHEA Mariam" w:hAnsi="GHEA Mariam"/>
          <w:b/>
          <w:lang w:val="hy-AM"/>
        </w:rPr>
      </w:pPr>
      <w:r w:rsidRPr="00FA7103">
        <w:rPr>
          <w:rFonts w:ascii="GHEA Mariam" w:hAnsi="GHEA Mariam"/>
          <w:b/>
          <w:lang w:val="hy-AM"/>
        </w:rPr>
        <w:t>«</w:t>
      </w:r>
      <w:r w:rsidRPr="00AF0132">
        <w:rPr>
          <w:rFonts w:ascii="GHEA Mariam" w:hAnsi="GHEA Mariam"/>
          <w:b/>
          <w:lang w:val="hy-AM"/>
        </w:rPr>
        <w:t>«ԲՅՈՒՐԵՂԱՎԱՆԻ ՇԱՌԼ ԱԶՆԱՎՈՒՐԻ ԱՆՎԱՆ ԱՐՎԵՍՏԻ ԴՊՐՈՑ» ԱՐՏԱԴՊՐՈՑԱԿԱՆ ՈՒՍՈՒՄՆԱԿԱՆ ՀԱՍՏԱՏՈՒԹՅՈՒՆ ՀԱՄԱՅՆՔԱՅԻՆ ՈՉ ԱՌԵՎՏՐԱՅԻՆ ԿԱԶՄԱԿԵՐՊՈՒԹՅԱՆ ԼՐԻՎ ՄԱՇՎԱԾ ԳՈՒՅՔԵՐԸ ԴՈՒՐՍ ԳՐԵԼՈՒ ՄԱՍԻՆ</w:t>
      </w:r>
      <w:r w:rsidRPr="00FA7103">
        <w:rPr>
          <w:rFonts w:ascii="GHEA Mariam" w:hAnsi="GHEA Mariam"/>
          <w:b/>
          <w:lang w:val="hy-AM"/>
        </w:rPr>
        <w:t xml:space="preserve">» </w:t>
      </w:r>
      <w:r w:rsidRPr="009F6E15">
        <w:rPr>
          <w:rFonts w:ascii="GHEA Mariam" w:hAnsi="GHEA Mariam"/>
          <w:b/>
          <w:lang w:val="hy-AM"/>
        </w:rPr>
        <w:t xml:space="preserve">  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</w:t>
      </w:r>
      <w:r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>
        <w:rPr>
          <w:rFonts w:ascii="GHEA Mariam" w:hAnsi="GHEA Mariam"/>
          <w:b/>
          <w:lang w:val="hy-AM"/>
        </w:rPr>
        <w:t xml:space="preserve"> </w:t>
      </w:r>
      <w:r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  </w:t>
      </w:r>
    </w:p>
    <w:p w14:paraId="1382511F" w14:textId="77777777" w:rsidR="00AF0132" w:rsidRPr="00B32E53" w:rsidRDefault="00AF0132" w:rsidP="00AF0132">
      <w:pPr>
        <w:jc w:val="center"/>
        <w:rPr>
          <w:rFonts w:ascii="GHEA Mariam" w:hAnsi="GHEA Mariam"/>
          <w:b/>
          <w:lang w:val="hy-AM"/>
        </w:rPr>
      </w:pPr>
    </w:p>
    <w:p w14:paraId="096ED1F4" w14:textId="22CE1489" w:rsidR="00AF0132" w:rsidRPr="00C93644" w:rsidRDefault="00AF0132" w:rsidP="00AF01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Pr="00A16329">
        <w:rPr>
          <w:rFonts w:ascii="GHEA Mariam" w:hAnsi="GHEA Mariam" w:cs="Sylfaen"/>
          <w:lang w:val="hy-AM"/>
        </w:rPr>
        <w:t>«Բյուրեղավան</w:t>
      </w:r>
      <w:r w:rsidRPr="00AF0132">
        <w:rPr>
          <w:rFonts w:ascii="GHEA Mariam" w:hAnsi="GHEA Mariam" w:cs="Sylfaen"/>
          <w:lang w:val="hy-AM"/>
        </w:rPr>
        <w:t>ի Շառլ Ազնավուրի անվան արվեստի դպրոց</w:t>
      </w:r>
      <w:r w:rsidRPr="00A16329">
        <w:rPr>
          <w:rFonts w:ascii="GHEA Mariam" w:hAnsi="GHEA Mariam" w:cs="Sylfaen"/>
          <w:lang w:val="hy-AM"/>
        </w:rPr>
        <w:t>»</w:t>
      </w:r>
      <w:r w:rsidRPr="00AF0132">
        <w:rPr>
          <w:rFonts w:ascii="GHEA Mariam" w:hAnsi="GHEA Mariam" w:cs="Sylfaen"/>
          <w:lang w:val="hy-AM"/>
        </w:rPr>
        <w:t xml:space="preserve"> արտադպրոցական ուսումնական հաստատություն համայնքային ոչ առևտրային կազմակերպության լրիվ մաշված գույքերը դուրս գրելու մասին</w:t>
      </w:r>
      <w:r w:rsidRPr="00013666">
        <w:rPr>
          <w:rFonts w:ascii="GHEA Mariam" w:hAnsi="GHEA Mariam"/>
          <w:b/>
          <w:lang w:val="hy-AM"/>
        </w:rPr>
        <w:t>»</w:t>
      </w:r>
      <w:r>
        <w:rPr>
          <w:rFonts w:ascii="GHEA Mariam" w:hAnsi="GHEA Mariam"/>
          <w:b/>
          <w:lang w:val="hy-AM"/>
        </w:rPr>
        <w:t xml:space="preserve">  </w:t>
      </w:r>
      <w:r w:rsidRPr="0081607A">
        <w:rPr>
          <w:rFonts w:ascii="GHEA Mariam" w:hAnsi="GHEA Mariam" w:cs="Sylfaen"/>
          <w:lang w:val="hy-AM"/>
        </w:rPr>
        <w:t xml:space="preserve">Բյուրեղավան </w:t>
      </w:r>
      <w:r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Pr="001F3FBB">
        <w:rPr>
          <w:rFonts w:ascii="GHEA Mariam" w:hAnsi="GHEA Mariam" w:cs="Sylfaen"/>
          <w:lang w:val="hy-AM"/>
        </w:rPr>
        <w:t xml:space="preserve"> </w:t>
      </w:r>
      <w:r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7B794040" w14:textId="77777777" w:rsidR="00AF0132" w:rsidRPr="001719D8" w:rsidRDefault="00AF0132" w:rsidP="00AF0132">
      <w:pPr>
        <w:rPr>
          <w:rFonts w:ascii="Sylfaen" w:hAnsi="Sylfaen"/>
          <w:i/>
          <w:lang w:val="hy-AM"/>
        </w:rPr>
      </w:pPr>
      <w:r w:rsidRPr="001719D8">
        <w:rPr>
          <w:rFonts w:ascii="GHEA Mariam" w:hAnsi="GHEA Mariam"/>
          <w:i/>
          <w:lang w:val="hy-AM"/>
        </w:rPr>
        <w:t>Լ. Պողոսյան</w:t>
      </w:r>
    </w:p>
    <w:p w14:paraId="75A2C372" w14:textId="77777777" w:rsidR="00AF0132" w:rsidRPr="001719D8" w:rsidRDefault="00AF0132" w:rsidP="00AF01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0030D159" w14:textId="77777777" w:rsidR="00AF0132" w:rsidRPr="00821736" w:rsidRDefault="00AF0132" w:rsidP="00AF0132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</w:r>
      <w:r w:rsidRPr="00426EAC">
        <w:rPr>
          <w:rFonts w:ascii="GHEA Mariam" w:hAnsi="GHEA Mariam"/>
          <w:lang w:val="hy-AM"/>
        </w:rPr>
        <w:t xml:space="preserve">  </w:t>
      </w:r>
      <w:r w:rsidRPr="00752A5E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       </w:t>
      </w:r>
      <w:r w:rsidRPr="001F3FBB">
        <w:rPr>
          <w:rFonts w:ascii="GHEA Mariam" w:hAnsi="GHEA Mariam"/>
          <w:lang w:val="hy-AM"/>
        </w:rPr>
        <w:t xml:space="preserve">    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14:paraId="36A05C59" w14:textId="6BDBEA38" w:rsidR="005D5373" w:rsidRDefault="005D5373" w:rsidP="00BB0854">
      <w:pPr>
        <w:jc w:val="center"/>
        <w:rPr>
          <w:rFonts w:ascii="GHEA Mariam" w:hAnsi="GHEA Mariam" w:cs="Sylfaen"/>
          <w:lang w:val="hy-AM"/>
        </w:rPr>
      </w:pPr>
    </w:p>
    <w:sectPr w:rsidR="005D5373" w:rsidSect="00CF5C79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A3821"/>
    <w:rsid w:val="000B783C"/>
    <w:rsid w:val="000C37C3"/>
    <w:rsid w:val="000F4586"/>
    <w:rsid w:val="001064B2"/>
    <w:rsid w:val="001A3038"/>
    <w:rsid w:val="001B5D0A"/>
    <w:rsid w:val="001F3FBB"/>
    <w:rsid w:val="002215F8"/>
    <w:rsid w:val="00221F63"/>
    <w:rsid w:val="00290890"/>
    <w:rsid w:val="00290AF2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51D6"/>
    <w:rsid w:val="003F5F55"/>
    <w:rsid w:val="00436E3D"/>
    <w:rsid w:val="004419C3"/>
    <w:rsid w:val="00487229"/>
    <w:rsid w:val="004D0900"/>
    <w:rsid w:val="005101BE"/>
    <w:rsid w:val="00514339"/>
    <w:rsid w:val="005409C6"/>
    <w:rsid w:val="005427D3"/>
    <w:rsid w:val="00566A32"/>
    <w:rsid w:val="00585204"/>
    <w:rsid w:val="005C60B6"/>
    <w:rsid w:val="005D101E"/>
    <w:rsid w:val="005D5373"/>
    <w:rsid w:val="005F6763"/>
    <w:rsid w:val="006212A2"/>
    <w:rsid w:val="006533C1"/>
    <w:rsid w:val="006745B3"/>
    <w:rsid w:val="00723A37"/>
    <w:rsid w:val="00743FE4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24EB"/>
    <w:rsid w:val="009F6E15"/>
    <w:rsid w:val="00A16329"/>
    <w:rsid w:val="00AA4F4B"/>
    <w:rsid w:val="00AD13F7"/>
    <w:rsid w:val="00AE13BE"/>
    <w:rsid w:val="00AF0132"/>
    <w:rsid w:val="00B008CB"/>
    <w:rsid w:val="00B05D94"/>
    <w:rsid w:val="00B15878"/>
    <w:rsid w:val="00B24D5C"/>
    <w:rsid w:val="00B269D3"/>
    <w:rsid w:val="00B26DAA"/>
    <w:rsid w:val="00B32E53"/>
    <w:rsid w:val="00BB0854"/>
    <w:rsid w:val="00BD14CE"/>
    <w:rsid w:val="00BE0602"/>
    <w:rsid w:val="00BE5E6B"/>
    <w:rsid w:val="00C07CB4"/>
    <w:rsid w:val="00C82E4C"/>
    <w:rsid w:val="00C92E48"/>
    <w:rsid w:val="00C94AC4"/>
    <w:rsid w:val="00C953FA"/>
    <w:rsid w:val="00CC6751"/>
    <w:rsid w:val="00CF5C79"/>
    <w:rsid w:val="00D12FF8"/>
    <w:rsid w:val="00D147DC"/>
    <w:rsid w:val="00D3572F"/>
    <w:rsid w:val="00D42FBC"/>
    <w:rsid w:val="00D57FD6"/>
    <w:rsid w:val="00DD539C"/>
    <w:rsid w:val="00DD6787"/>
    <w:rsid w:val="00DE16CB"/>
    <w:rsid w:val="00E028EC"/>
    <w:rsid w:val="00E12A4D"/>
    <w:rsid w:val="00E26664"/>
    <w:rsid w:val="00E51CA9"/>
    <w:rsid w:val="00EA3CA8"/>
    <w:rsid w:val="00EB4044"/>
    <w:rsid w:val="00EF3A43"/>
    <w:rsid w:val="00F66187"/>
    <w:rsid w:val="00F70435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B830D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A163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51</cp:revision>
  <cp:lastPrinted>2022-03-04T13:34:00Z</cp:lastPrinted>
  <dcterms:created xsi:type="dcterms:W3CDTF">2018-11-08T08:37:00Z</dcterms:created>
  <dcterms:modified xsi:type="dcterms:W3CDTF">2022-03-04T13:48:00Z</dcterms:modified>
</cp:coreProperties>
</file>