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4E4" w:rsidRDefault="00D204E4" w:rsidP="0082382A">
      <w:pPr>
        <w:rPr>
          <w:rFonts w:ascii="GHEA Mariam" w:hAnsi="GHEA Mariam"/>
          <w:b/>
          <w:lang w:val="hy-AM"/>
        </w:rPr>
      </w:pPr>
    </w:p>
    <w:p w:rsidR="005C60B6" w:rsidRPr="00D9256B" w:rsidRDefault="00D9256B" w:rsidP="004D0900">
      <w:pPr>
        <w:jc w:val="center"/>
        <w:rPr>
          <w:rFonts w:ascii="GHEA Mariam" w:hAnsi="GHEA Mariam"/>
          <w:b/>
          <w:lang w:val="hy-AM"/>
        </w:rPr>
      </w:pPr>
      <w:r w:rsidRPr="00D9256B">
        <w:rPr>
          <w:rFonts w:ascii="GHEA Mariam" w:hAnsi="GHEA Mariam"/>
          <w:b/>
          <w:lang w:val="hy-AM"/>
        </w:rPr>
        <w:t>ՀԻՆԱՎՈՐՈՒՄ</w:t>
      </w:r>
    </w:p>
    <w:p w:rsidR="00063659" w:rsidRDefault="00426EAC" w:rsidP="00C11F3E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>«</w:t>
      </w:r>
      <w:r w:rsidR="005D1F88" w:rsidRPr="005D1F88">
        <w:rPr>
          <w:rFonts w:ascii="GHEA Mariam" w:hAnsi="GHEA Mariam"/>
          <w:b/>
          <w:lang w:val="hy-AM"/>
        </w:rPr>
        <w:t>ՄԵԿ ՏԱՐՎԱ ԸՆԹԱՑՔՈՒՄ ԱՎԱԳԱՆՈՒ ՆԻՍՏԵՐԻ ԱՎԵԼԻ ՔԱՆ ԿԵՍԻՑ ՀԱՄԱՅՆՔԻ ԱՎԱԳԱՆՈՒ ԱՆԴԱՄ ՎԱՐԴԱՆ ՍՈՒՔԻԱՍՅԱՆԻ ԲԱՑԱԿԱՅԵԼՆ ԱՆՀԱՐԳԵԼԻ ՀԱՄԱՐԵԼՈՒ ՄԱՍԻՆ</w:t>
      </w:r>
      <w:r w:rsidRPr="00426EAC">
        <w:rPr>
          <w:rFonts w:ascii="GHEA Mariam" w:hAnsi="GHEA Mariam"/>
          <w:b/>
          <w:lang w:val="hy-AM"/>
        </w:rPr>
        <w:t>»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  <w:r w:rsidR="00D204E4">
        <w:rPr>
          <w:rFonts w:ascii="GHEA Mariam" w:hAnsi="GHEA Mariam"/>
          <w:b/>
          <w:lang w:val="hy-AM"/>
        </w:rPr>
        <w:br/>
      </w:r>
    </w:p>
    <w:p w:rsidR="00C11F3E" w:rsidRPr="00C11F3E" w:rsidRDefault="00CE0944" w:rsidP="000A3F49">
      <w:pPr>
        <w:pStyle w:val="a9"/>
        <w:spacing w:line="276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  </w:t>
      </w:r>
      <w:r w:rsidR="00AD5724" w:rsidRPr="00AD5724">
        <w:rPr>
          <w:rFonts w:ascii="GHEA Mariam" w:hAnsi="GHEA Mariam"/>
          <w:lang w:val="hy-AM"/>
        </w:rPr>
        <w:t>Սույն որոշման նախագի</w:t>
      </w:r>
      <w:r w:rsidR="006C2F4E" w:rsidRPr="006C2F4E">
        <w:rPr>
          <w:rFonts w:ascii="GHEA Mariam" w:hAnsi="GHEA Mariam"/>
          <w:lang w:val="hy-AM"/>
        </w:rPr>
        <w:t>ծ</w:t>
      </w:r>
      <w:r w:rsidR="00AD5724" w:rsidRPr="00AD5724">
        <w:rPr>
          <w:rFonts w:ascii="GHEA Mariam" w:hAnsi="GHEA Mariam"/>
          <w:lang w:val="hy-AM"/>
        </w:rPr>
        <w:t xml:space="preserve">ը կազմվել </w:t>
      </w:r>
      <w:r w:rsidR="00CD6BF5" w:rsidRPr="00CD6BF5">
        <w:rPr>
          <w:rFonts w:ascii="GHEA Mariam" w:hAnsi="GHEA Mariam"/>
          <w:lang w:val="hy-AM"/>
        </w:rPr>
        <w:t xml:space="preserve">է </w:t>
      </w:r>
      <w:r w:rsidR="00426EAC" w:rsidRPr="00426EAC">
        <w:rPr>
          <w:rFonts w:ascii="GHEA Mariam" w:hAnsi="GHEA Mariam"/>
          <w:lang w:val="hy-AM"/>
        </w:rPr>
        <w:t>համաձայն</w:t>
      </w:r>
      <w:r w:rsidR="00AD5724" w:rsidRPr="00AD5724">
        <w:rPr>
          <w:rFonts w:ascii="GHEA Mariam" w:hAnsi="GHEA Mariam"/>
          <w:lang w:val="hy-AM"/>
        </w:rPr>
        <w:t xml:space="preserve"> </w:t>
      </w:r>
      <w:r w:rsidR="00C11F3E" w:rsidRPr="00C11F3E">
        <w:rPr>
          <w:rFonts w:ascii="GHEA Mariam" w:hAnsi="GHEA Mariam"/>
          <w:lang w:val="hy-AM"/>
        </w:rPr>
        <w:t>Բյուրեղավան</w:t>
      </w:r>
      <w:r w:rsidR="006C2F4E" w:rsidRPr="006C2F4E">
        <w:rPr>
          <w:rFonts w:ascii="GHEA Mariam" w:hAnsi="GHEA Mariam"/>
          <w:lang w:val="hy-AM"/>
        </w:rPr>
        <w:t xml:space="preserve"> </w:t>
      </w:r>
      <w:r w:rsidR="00C11F3E" w:rsidRPr="00C11F3E">
        <w:rPr>
          <w:rFonts w:ascii="Calibri" w:hAnsi="Calibri" w:cs="Calibri"/>
          <w:lang w:val="hy-AM"/>
        </w:rPr>
        <w:t> </w:t>
      </w:r>
      <w:r w:rsidR="00C11F3E" w:rsidRPr="00C11F3E">
        <w:rPr>
          <w:rFonts w:ascii="GHEA Mariam" w:hAnsi="GHEA Mariam"/>
          <w:lang w:val="hy-AM"/>
        </w:rPr>
        <w:t>համայնքի</w:t>
      </w:r>
      <w:r w:rsidR="00C11F3E" w:rsidRPr="00C11F3E">
        <w:rPr>
          <w:rFonts w:ascii="Calibri" w:hAnsi="Calibri" w:cs="Calibri"/>
          <w:lang w:val="hy-AM"/>
        </w:rPr>
        <w:t> </w:t>
      </w:r>
      <w:r w:rsidR="006C2F4E" w:rsidRPr="006C2F4E">
        <w:rPr>
          <w:rFonts w:ascii="Calibri" w:hAnsi="Calibri" w:cs="Calibri"/>
          <w:lang w:val="hy-AM"/>
        </w:rPr>
        <w:t xml:space="preserve"> </w:t>
      </w:r>
      <w:r w:rsidR="00C11F3E" w:rsidRPr="00C11F3E">
        <w:rPr>
          <w:rFonts w:ascii="GHEA Mariam" w:hAnsi="GHEA Mariam"/>
          <w:lang w:val="hy-AM"/>
        </w:rPr>
        <w:t>ավագանու</w:t>
      </w:r>
      <w:r w:rsidR="00C11F3E" w:rsidRPr="00C11F3E">
        <w:rPr>
          <w:rFonts w:ascii="Calibri" w:hAnsi="Calibri" w:cs="Calibri"/>
          <w:lang w:val="hy-AM"/>
        </w:rPr>
        <w:t> </w:t>
      </w:r>
      <w:r w:rsidR="006C2F4E">
        <w:rPr>
          <w:rFonts w:ascii="Calibri" w:hAnsi="Calibri" w:cs="Calibri"/>
          <w:lang w:val="hy-AM"/>
        </w:rPr>
        <w:br/>
      </w:r>
      <w:r w:rsidR="00C11F3E" w:rsidRPr="00C11F3E">
        <w:rPr>
          <w:rFonts w:ascii="GHEA Mariam" w:hAnsi="GHEA Mariam"/>
          <w:lang w:val="hy-AM"/>
        </w:rPr>
        <w:t>2017 թվականի նոյեմբերի 23-ի N</w:t>
      </w:r>
      <w:r w:rsidR="00C11F3E" w:rsidRPr="00C11F3E">
        <w:rPr>
          <w:rFonts w:ascii="Calibri" w:hAnsi="Calibri" w:cs="Calibri"/>
          <w:lang w:val="hy-AM"/>
        </w:rPr>
        <w:t>  </w:t>
      </w:r>
      <w:r w:rsidR="00C11F3E" w:rsidRPr="00C11F3E">
        <w:rPr>
          <w:rFonts w:ascii="GHEA Mariam" w:hAnsi="GHEA Mariam"/>
          <w:lang w:val="hy-AM"/>
        </w:rPr>
        <w:t>02-Ա</w:t>
      </w:r>
      <w:r w:rsidR="00C11F3E" w:rsidRPr="00C11F3E">
        <w:rPr>
          <w:rFonts w:ascii="Calibri" w:hAnsi="Calibri" w:cs="Calibri"/>
          <w:lang w:val="hy-AM"/>
        </w:rPr>
        <w:t>  </w:t>
      </w:r>
      <w:r w:rsidR="00C11F3E" w:rsidRPr="00C11F3E">
        <w:rPr>
          <w:rFonts w:ascii="GHEA Mariam" w:hAnsi="GHEA Mariam"/>
          <w:lang w:val="hy-AM"/>
        </w:rPr>
        <w:t>որոշմամբ ընդունված Բյուրեղավան համայնքի ավագանու կանոնակարգի 4-րդ բաժնի 19-րդ կետի`</w:t>
      </w:r>
    </w:p>
    <w:p w:rsidR="00C11F3E" w:rsidRPr="00C11F3E" w:rsidRDefault="00C11F3E" w:rsidP="000A3F49">
      <w:pPr>
        <w:pStyle w:val="20"/>
        <w:spacing w:after="0" w:line="276" w:lineRule="auto"/>
        <w:ind w:left="0"/>
        <w:jc w:val="both"/>
        <w:rPr>
          <w:rFonts w:ascii="GHEA Mariam" w:hAnsi="GHEA Mariam" w:cs="Sylfaen"/>
          <w:b/>
          <w:sz w:val="22"/>
          <w:szCs w:val="22"/>
          <w:lang w:val="hy-AM"/>
        </w:rPr>
      </w:pPr>
      <w:r w:rsidRPr="00C11F3E">
        <w:rPr>
          <w:rFonts w:ascii="GHEA Mariam" w:hAnsi="GHEA Mariam" w:cs="Sylfaen"/>
          <w:b/>
          <w:sz w:val="22"/>
          <w:szCs w:val="22"/>
          <w:lang w:val="hy-AM"/>
        </w:rPr>
        <w:t xml:space="preserve">19. Համայնքի սվագանու նիստերից անհարգելի բացակայելու դեպքում ավագանու անդամի լիազորությունների վաղաժամկետ դադարեցման կարգը </w:t>
      </w:r>
    </w:p>
    <w:p w:rsidR="00C11F3E" w:rsidRPr="00C11F3E" w:rsidRDefault="00C11F3E" w:rsidP="000A3F49">
      <w:pPr>
        <w:pStyle w:val="20"/>
        <w:numPr>
          <w:ilvl w:val="0"/>
          <w:numId w:val="16"/>
        </w:numPr>
        <w:tabs>
          <w:tab w:val="left" w:pos="851"/>
        </w:tabs>
        <w:spacing w:after="0" w:line="276" w:lineRule="auto"/>
        <w:ind w:left="0" w:firstLine="0"/>
        <w:jc w:val="both"/>
        <w:rPr>
          <w:rFonts w:ascii="GHEA Mariam" w:hAnsi="GHEA Mariam"/>
          <w:sz w:val="22"/>
          <w:szCs w:val="22"/>
          <w:lang w:val="hy-AM"/>
        </w:rPr>
      </w:pPr>
      <w:r w:rsidRPr="00C11F3E">
        <w:rPr>
          <w:rFonts w:ascii="GHEA Mariam" w:hAnsi="GHEA Mariam"/>
          <w:sz w:val="22"/>
          <w:szCs w:val="22"/>
          <w:lang w:val="hy-AM"/>
        </w:rPr>
        <w:t>Ավագանու անդամների մասնակցությունը նիստերին ու քվեարկություններին հաշվառում է աշխատակազմի քարտուղարը։</w:t>
      </w:r>
    </w:p>
    <w:p w:rsidR="00C11F3E" w:rsidRPr="00C11F3E" w:rsidRDefault="00C11F3E" w:rsidP="000A3F49">
      <w:pPr>
        <w:pStyle w:val="20"/>
        <w:numPr>
          <w:ilvl w:val="0"/>
          <w:numId w:val="16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GHEA Mariam" w:hAnsi="GHEA Mariam"/>
          <w:sz w:val="22"/>
          <w:szCs w:val="22"/>
          <w:lang w:val="hy-AM"/>
        </w:rPr>
      </w:pPr>
      <w:r w:rsidRPr="00C11F3E">
        <w:rPr>
          <w:rFonts w:ascii="GHEA Mariam" w:hAnsi="GHEA Mariam"/>
          <w:sz w:val="22"/>
          <w:szCs w:val="22"/>
          <w:lang w:val="hy-AM"/>
        </w:rPr>
        <w:t>Աշխատակազմի քարտուղարը եռամսյակը մեկ անգամ ավագանու անդամներին տեղեկանք է տալիս նախորդ նիստերից կամ քվեարկություններից իրենց բացակայության մասին։</w:t>
      </w:r>
    </w:p>
    <w:p w:rsidR="00C11F3E" w:rsidRPr="0073277A" w:rsidRDefault="00C11F3E" w:rsidP="000A3F49">
      <w:pPr>
        <w:pStyle w:val="20"/>
        <w:numPr>
          <w:ilvl w:val="0"/>
          <w:numId w:val="16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GHEA Mariam" w:hAnsi="GHEA Mariam"/>
          <w:b/>
          <w:i/>
          <w:sz w:val="22"/>
          <w:szCs w:val="22"/>
          <w:lang w:val="hy-AM"/>
        </w:rPr>
      </w:pPr>
      <w:r w:rsidRPr="0073277A">
        <w:rPr>
          <w:rFonts w:ascii="GHEA Mariam" w:hAnsi="GHEA Mariam"/>
          <w:b/>
          <w:i/>
          <w:sz w:val="22"/>
          <w:szCs w:val="22"/>
          <w:lang w:val="hy-AM"/>
        </w:rPr>
        <w:t>Նիստերից ու քվեարկություններից իր բացակայության պատճառի մասին ավագանու անդամը տեղեկացնում է աշխատակազմի քարտուղարին։ Աշխատակազմի քարտուղարը ավագանու նիստի ժամանակ հրապարակում է ավագանու անդամի բացակայության պատճառը, որը և արձանագրվում է։</w:t>
      </w:r>
    </w:p>
    <w:p w:rsidR="00C11F3E" w:rsidRPr="0073277A" w:rsidRDefault="00C11F3E" w:rsidP="000A3F49">
      <w:pPr>
        <w:pStyle w:val="20"/>
        <w:numPr>
          <w:ilvl w:val="0"/>
          <w:numId w:val="16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GHEA Mariam" w:hAnsi="GHEA Mariam"/>
          <w:i/>
          <w:sz w:val="22"/>
          <w:szCs w:val="22"/>
          <w:lang w:val="hy-AM"/>
        </w:rPr>
      </w:pPr>
      <w:r w:rsidRPr="0073277A">
        <w:rPr>
          <w:rFonts w:ascii="GHEA Mariam" w:hAnsi="GHEA Mariam"/>
          <w:i/>
          <w:sz w:val="22"/>
          <w:szCs w:val="22"/>
          <w:lang w:val="hy-AM"/>
        </w:rPr>
        <w:t>Ավագանու անդամը նիստերից կամ քվեարկություններից իր բացակայության պատճառի մասին աշխատակազմի քարտուղարին, սույն կանոնակարգով սահմանված կարգով, չտեղեկացնելու դեպքում բացակայությունը համարվում է անհարգելի և արձանագրվում է համապատասխանաբար։ Բացառություն են կազմում այն դեպքերը, երբ աշխատակազմի քարտուղարին ներկայացվում է անաշխատունակության թերթիկ կամ տեղեկանք բժշկից։</w:t>
      </w:r>
    </w:p>
    <w:p w:rsidR="00C11F3E" w:rsidRPr="006C2F4E" w:rsidRDefault="00C11F3E" w:rsidP="000A3F49">
      <w:pPr>
        <w:pStyle w:val="20"/>
        <w:numPr>
          <w:ilvl w:val="0"/>
          <w:numId w:val="16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GHEA Mariam" w:hAnsi="GHEA Mariam"/>
          <w:b/>
          <w:i/>
          <w:sz w:val="22"/>
          <w:szCs w:val="22"/>
          <w:lang w:val="hy-AM"/>
        </w:rPr>
      </w:pPr>
      <w:r w:rsidRPr="006C2F4E">
        <w:rPr>
          <w:rFonts w:ascii="GHEA Mariam" w:hAnsi="GHEA Mariam"/>
          <w:b/>
          <w:i/>
          <w:sz w:val="22"/>
          <w:szCs w:val="22"/>
          <w:lang w:val="hy-AM"/>
        </w:rPr>
        <w:t>Աշխատակազմի քարտուղարի կողմից տարվող հաշվառման հիման վրա, համայնքի ղեկավարը կամ ավագանու անդամը հերթական նիստի քննարկմանն է ներկայացնում ավագանու որոշման նախագիծը` մեկ տարվա ընթացքում նիստերի կամ քվեարկությունների ավելի քան կեսից ավագանու անդամի բացակայելն անհարգելի համարելու մասին։ Որոշման նախագծին կցվում է նիստերից կամ քվեարկություններից ավագանու անդամի բացակայության արձանագրված պատճառները։</w:t>
      </w:r>
    </w:p>
    <w:p w:rsidR="00C11F3E" w:rsidRPr="00C11F3E" w:rsidRDefault="00C11F3E" w:rsidP="000A3F49">
      <w:pPr>
        <w:pStyle w:val="20"/>
        <w:numPr>
          <w:ilvl w:val="0"/>
          <w:numId w:val="16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GHEA Mariam" w:hAnsi="GHEA Mariam"/>
          <w:sz w:val="22"/>
          <w:szCs w:val="22"/>
          <w:lang w:val="hy-AM"/>
        </w:rPr>
      </w:pPr>
      <w:r w:rsidRPr="00C11F3E">
        <w:rPr>
          <w:rFonts w:ascii="GHEA Mariam" w:hAnsi="GHEA Mariam"/>
          <w:sz w:val="22"/>
          <w:szCs w:val="22"/>
          <w:lang w:val="hy-AM"/>
        </w:rPr>
        <w:t>Ավագանու անդամն առնվազն 7 օր առաջ գրավոր տեղեկացվում է ավագանու նիստում իր բացակայությունների հարցի քննարկման մասին։ Ավագանու անդամի բացակայության դեպքում, հարցի քննարկումը հետաձգվում է մինչև հաջորդ հերթական կամ արտահերթ նիստը, որտեղ այն քննարկվում է անկախ նրա ներկայությունից։</w:t>
      </w:r>
    </w:p>
    <w:p w:rsidR="00C11F3E" w:rsidRPr="0073277A" w:rsidRDefault="00C11F3E" w:rsidP="000A3F49">
      <w:pPr>
        <w:pStyle w:val="20"/>
        <w:numPr>
          <w:ilvl w:val="0"/>
          <w:numId w:val="16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GHEA Mariam" w:hAnsi="GHEA Mariam"/>
          <w:i/>
          <w:sz w:val="22"/>
          <w:szCs w:val="22"/>
          <w:lang w:val="hy-AM"/>
        </w:rPr>
      </w:pPr>
      <w:r w:rsidRPr="0073277A">
        <w:rPr>
          <w:rFonts w:ascii="GHEA Mariam" w:hAnsi="GHEA Mariam"/>
          <w:i/>
          <w:sz w:val="22"/>
          <w:szCs w:val="22"/>
          <w:lang w:val="hy-AM"/>
        </w:rPr>
        <w:t>Յուրաքանչյուր ավագանու անդամի բացակայությունների վերաբերյալ որոշման նախագիծը քննարկվում է առանձին` սույն կանոնակարգի 3-րդ գլխով սահմանված կարգով։ Քննարկման ընթացքում ավագանու անդամը կարող է ելույթ ունենալ, պատասխանել հարցերին, հանդես գալ 5 րոպե տևողությամբ եզրափակիչ ելույթով։</w:t>
      </w:r>
    </w:p>
    <w:p w:rsidR="00C11F3E" w:rsidRPr="0073277A" w:rsidRDefault="00C11F3E" w:rsidP="000A3F49">
      <w:pPr>
        <w:pStyle w:val="20"/>
        <w:numPr>
          <w:ilvl w:val="0"/>
          <w:numId w:val="16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GHEA Mariam" w:hAnsi="GHEA Mariam"/>
          <w:i/>
          <w:sz w:val="22"/>
          <w:szCs w:val="22"/>
          <w:lang w:val="hy-AM"/>
        </w:rPr>
      </w:pPr>
      <w:r w:rsidRPr="0073277A">
        <w:rPr>
          <w:rFonts w:ascii="GHEA Mariam" w:hAnsi="GHEA Mariam"/>
          <w:i/>
          <w:sz w:val="22"/>
          <w:szCs w:val="22"/>
          <w:lang w:val="hy-AM"/>
        </w:rPr>
        <w:lastRenderedPageBreak/>
        <w:t>Նիստերի կամ քվեարկությունների կեսից ավելիին ավագանու անդամի բացակայելն անհարգելի համարելու մասին համայնքի ավագանու որոշումն ընդունվում է նիստին ներկա ավագանու անդամների ձայների մեծամասնությամբ։</w:t>
      </w:r>
    </w:p>
    <w:p w:rsidR="00C11F3E" w:rsidRDefault="00C11F3E" w:rsidP="000A3F49">
      <w:pPr>
        <w:jc w:val="both"/>
        <w:rPr>
          <w:rFonts w:ascii="GHEA Mariam" w:eastAsia="Times New Roman" w:hAnsi="GHEA Mariam" w:cs="Times New Roman"/>
          <w:lang w:val="hy-AM"/>
        </w:rPr>
      </w:pPr>
      <w:r w:rsidRPr="00C11F3E">
        <w:rPr>
          <w:rFonts w:ascii="GHEA Mariam" w:eastAsia="Times New Roman" w:hAnsi="GHEA Mariam" w:cs="Times New Roman"/>
          <w:lang w:val="hy-AM"/>
        </w:rPr>
        <w:t xml:space="preserve">և հիմք ընդունելով ավագանու նիստերից համայնքի ավագանու անդամ </w:t>
      </w:r>
      <w:r w:rsidR="005D1F88" w:rsidRPr="00BF24B1">
        <w:rPr>
          <w:rFonts w:ascii="GHEA Mariam" w:eastAsia="Times New Roman" w:hAnsi="GHEA Mariam" w:cs="Times New Roman"/>
          <w:lang w:val="hy-AM"/>
        </w:rPr>
        <w:t xml:space="preserve">Վարդան Սուքիասյանի </w:t>
      </w:r>
      <w:r w:rsidRPr="00C11F3E">
        <w:rPr>
          <w:rFonts w:ascii="GHEA Mariam" w:eastAsia="Times New Roman" w:hAnsi="GHEA Mariam" w:cs="Times New Roman"/>
          <w:lang w:val="hy-AM"/>
        </w:rPr>
        <w:t>բացակայության արձանագրված պատճառները:</w:t>
      </w:r>
    </w:p>
    <w:p w:rsidR="00BF24B1" w:rsidRDefault="00BF24B1" w:rsidP="000A3F49">
      <w:pPr>
        <w:jc w:val="both"/>
        <w:rPr>
          <w:rFonts w:ascii="GHEA Mariam" w:eastAsia="Times New Roman" w:hAnsi="GHEA Mariam" w:cs="Times New Roman"/>
          <w:lang w:val="hy-AM"/>
        </w:rPr>
      </w:pPr>
      <w:r w:rsidRPr="002555DA">
        <w:rPr>
          <w:rFonts w:ascii="GHEA Mariam" w:eastAsia="Times New Roman" w:hAnsi="GHEA Mariam" w:cs="Times New Roman"/>
          <w:lang w:val="hy-AM"/>
        </w:rPr>
        <w:t xml:space="preserve">Աշխատակազմի քարտուղարը ավագանու անդամ </w:t>
      </w:r>
      <w:r>
        <w:rPr>
          <w:rFonts w:ascii="GHEA Mariam" w:eastAsia="Times New Roman" w:hAnsi="GHEA Mariam" w:cs="Times New Roman"/>
          <w:lang w:val="hy-AM"/>
        </w:rPr>
        <w:t xml:space="preserve">Վարդան Սուքիասյանին </w:t>
      </w:r>
      <w:r w:rsidRPr="002555DA">
        <w:rPr>
          <w:rFonts w:ascii="GHEA Mariam" w:eastAsia="Times New Roman" w:hAnsi="GHEA Mariam" w:cs="Times New Roman"/>
          <w:lang w:val="hy-AM"/>
        </w:rPr>
        <w:t xml:space="preserve">տեղեկանք (2019 թվականի դեկտեմբերի 20-ի </w:t>
      </w:r>
      <w:r>
        <w:rPr>
          <w:rFonts w:ascii="GHEA Mariam" w:eastAsia="Times New Roman" w:hAnsi="GHEA Mariam" w:cs="Times New Roman"/>
          <w:lang w:val="hy-AM"/>
        </w:rPr>
        <w:t>N 239</w:t>
      </w:r>
      <w:r>
        <w:rPr>
          <w:rFonts w:ascii="GHEA Mariam" w:eastAsia="Times New Roman" w:hAnsi="GHEA Mariam" w:cs="Times New Roman"/>
          <w:lang w:val="hy-AM"/>
        </w:rPr>
        <w:t xml:space="preserve"> տեղեկանք</w:t>
      </w:r>
      <w:r w:rsidR="00660139">
        <w:rPr>
          <w:rFonts w:ascii="GHEA Mariam" w:eastAsia="Times New Roman" w:hAnsi="GHEA Mariam" w:cs="Times New Roman"/>
          <w:lang w:val="hy-AM"/>
        </w:rPr>
        <w:t>ը</w:t>
      </w:r>
      <w:r>
        <w:rPr>
          <w:rFonts w:ascii="GHEA Mariam" w:eastAsia="Times New Roman" w:hAnsi="GHEA Mariam" w:cs="Times New Roman"/>
          <w:lang w:val="hy-AM"/>
        </w:rPr>
        <w:t xml:space="preserve">, որը Վ. Սուքիասյանին է ուղարկվել </w:t>
      </w:r>
      <w:r w:rsidRPr="00BF24B1">
        <w:rPr>
          <w:rFonts w:ascii="GHEA Mariam" w:eastAsia="Times New Roman" w:hAnsi="GHEA Mariam" w:cs="Times New Roman"/>
          <w:lang w:val="hy-AM"/>
        </w:rPr>
        <w:t>Ֆեյսբուք սոցիալական կայքի</w:t>
      </w:r>
      <w:r>
        <w:rPr>
          <w:rFonts w:ascii="GHEA Mariam" w:eastAsia="Times New Roman" w:hAnsi="GHEA Mariam" w:cs="Times New Roman"/>
          <w:lang w:val="hy-AM"/>
        </w:rPr>
        <w:t xml:space="preserve"> </w:t>
      </w:r>
      <w:r w:rsidR="00660139">
        <w:rPr>
          <w:rFonts w:ascii="GHEA Mariam" w:eastAsia="Times New Roman" w:hAnsi="GHEA Mariam" w:cs="Times New Roman"/>
          <w:lang w:val="hy-AM"/>
        </w:rPr>
        <w:t>Մ</w:t>
      </w:r>
      <w:r>
        <w:rPr>
          <w:rFonts w:ascii="GHEA Mariam" w:eastAsia="Times New Roman" w:hAnsi="GHEA Mariam" w:cs="Times New Roman"/>
          <w:lang w:val="hy-AM"/>
        </w:rPr>
        <w:t>եսսենջերի միջոցով 25.12.2019թ.-ին</w:t>
      </w:r>
      <w:r w:rsidRPr="002555DA">
        <w:rPr>
          <w:rFonts w:ascii="GHEA Mariam" w:eastAsia="Times New Roman" w:hAnsi="GHEA Mariam" w:cs="Times New Roman"/>
          <w:lang w:val="hy-AM"/>
        </w:rPr>
        <w:t>) է տվել նախորդ նիստերից բացակայությունների մասին, որին ի պատասխան նիստերից  իր բացակայությունների պատճառի մասին ավագանու անդամը տեղեկացրել է աշխատակազմի քարտուղարին (</w:t>
      </w:r>
      <w:r w:rsidR="00660139">
        <w:rPr>
          <w:rFonts w:ascii="GHEA Mariam" w:eastAsia="Times New Roman" w:hAnsi="GHEA Mariam" w:cs="Times New Roman"/>
          <w:lang w:val="hy-AM"/>
        </w:rPr>
        <w:t>2019 թվականի դեկտեմբերի 20</w:t>
      </w:r>
      <w:r w:rsidRPr="002555DA">
        <w:rPr>
          <w:rFonts w:ascii="GHEA Mariam" w:eastAsia="Times New Roman" w:hAnsi="GHEA Mariam" w:cs="Times New Roman"/>
          <w:lang w:val="hy-AM"/>
        </w:rPr>
        <w:t xml:space="preserve">-ի </w:t>
      </w:r>
      <w:r w:rsidR="00660139">
        <w:rPr>
          <w:rFonts w:ascii="GHEA Mariam" w:eastAsia="Times New Roman" w:hAnsi="GHEA Mariam" w:cs="Times New Roman"/>
          <w:lang w:val="hy-AM"/>
        </w:rPr>
        <w:t>տեղեկատվություն</w:t>
      </w:r>
      <w:r w:rsidRPr="002555DA">
        <w:rPr>
          <w:rFonts w:ascii="GHEA Mariam" w:eastAsia="Times New Roman" w:hAnsi="GHEA Mariam" w:cs="Times New Roman"/>
          <w:lang w:val="hy-AM"/>
        </w:rPr>
        <w:t>)</w:t>
      </w:r>
      <w:r>
        <w:rPr>
          <w:rFonts w:ascii="GHEA Mariam" w:eastAsia="Times New Roman" w:hAnsi="GHEA Mariam" w:cs="Times New Roman"/>
          <w:lang w:val="hy-AM"/>
        </w:rPr>
        <w:t>:</w:t>
      </w:r>
    </w:p>
    <w:p w:rsidR="006C2F4E" w:rsidRDefault="005D1F88" w:rsidP="000A3F49">
      <w:pPr>
        <w:pStyle w:val="a9"/>
        <w:spacing w:line="276" w:lineRule="auto"/>
        <w:jc w:val="both"/>
        <w:rPr>
          <w:rFonts w:ascii="GHEA Mariam" w:eastAsia="Times New Roman" w:hAnsi="GHEA Mariam" w:cs="Times New Roman"/>
          <w:lang w:val="hy-AM"/>
        </w:rPr>
      </w:pPr>
      <w:r>
        <w:rPr>
          <w:rFonts w:ascii="GHEA Mariam" w:eastAsia="Times New Roman" w:hAnsi="GHEA Mariam" w:cs="Times New Roman"/>
          <w:lang w:val="hy-AM"/>
        </w:rPr>
        <w:t>2018</w:t>
      </w:r>
      <w:r w:rsidR="00AC7045" w:rsidRPr="00AC7045">
        <w:rPr>
          <w:rFonts w:ascii="GHEA Mariam" w:eastAsia="Times New Roman" w:hAnsi="GHEA Mariam" w:cs="Times New Roman"/>
          <w:lang w:val="hy-AM"/>
        </w:rPr>
        <w:t xml:space="preserve"> թվականի ընթացքում</w:t>
      </w:r>
      <w:r w:rsidR="007C790E" w:rsidRPr="007C790E">
        <w:rPr>
          <w:rFonts w:ascii="GHEA Mariam" w:eastAsia="Times New Roman" w:hAnsi="GHEA Mariam" w:cs="Times New Roman"/>
          <w:lang w:val="hy-AM"/>
        </w:rPr>
        <w:t xml:space="preserve"> ավագանու </w:t>
      </w:r>
      <w:r>
        <w:rPr>
          <w:rFonts w:ascii="GHEA Mariam" w:eastAsia="Times New Roman" w:hAnsi="GHEA Mariam" w:cs="Times New Roman"/>
          <w:lang w:val="hy-AM"/>
        </w:rPr>
        <w:t>թվով 13</w:t>
      </w:r>
      <w:r w:rsidR="00AC7045" w:rsidRPr="00AC7045">
        <w:rPr>
          <w:rFonts w:ascii="GHEA Mariam" w:eastAsia="Times New Roman" w:hAnsi="GHEA Mariam" w:cs="Times New Roman"/>
          <w:lang w:val="hy-AM"/>
        </w:rPr>
        <w:t xml:space="preserve"> </w:t>
      </w:r>
      <w:r w:rsidR="00AC7045">
        <w:rPr>
          <w:rFonts w:ascii="GHEA Mariam" w:eastAsia="Times New Roman" w:hAnsi="GHEA Mariam" w:cs="Times New Roman"/>
          <w:lang w:val="hy-AM"/>
        </w:rPr>
        <w:t>նիստերի</w:t>
      </w:r>
      <w:r w:rsidR="007C790E" w:rsidRPr="007C790E">
        <w:rPr>
          <w:rFonts w:ascii="GHEA Mariam" w:eastAsia="Times New Roman" w:hAnsi="GHEA Mariam" w:cs="Times New Roman"/>
          <w:lang w:val="hy-AM"/>
        </w:rPr>
        <w:t xml:space="preserve"> ավելի քան կեսից</w:t>
      </w:r>
      <w:r w:rsidR="006C2F4E">
        <w:rPr>
          <w:rFonts w:ascii="GHEA Mariam" w:eastAsia="Times New Roman" w:hAnsi="GHEA Mariam" w:cs="Times New Roman"/>
          <w:lang w:val="hy-AM"/>
        </w:rPr>
        <w:t xml:space="preserve">՝ </w:t>
      </w:r>
      <w:r w:rsidRPr="005D1F88">
        <w:rPr>
          <w:rFonts w:ascii="GHEA Mariam" w:eastAsia="Times New Roman" w:hAnsi="GHEA Mariam" w:cs="Times New Roman"/>
          <w:lang w:val="hy-AM"/>
        </w:rPr>
        <w:t>7</w:t>
      </w:r>
      <w:r w:rsidR="006C2F4E">
        <w:rPr>
          <w:rFonts w:ascii="GHEA Mariam" w:eastAsia="Times New Roman" w:hAnsi="GHEA Mariam" w:cs="Times New Roman"/>
          <w:lang w:val="hy-AM"/>
        </w:rPr>
        <w:t xml:space="preserve"> նիստից (</w:t>
      </w:r>
      <w:r>
        <w:rPr>
          <w:rFonts w:ascii="GHEA Mariam" w:eastAsia="Times New Roman" w:hAnsi="GHEA Mariam" w:cs="Times New Roman"/>
          <w:lang w:val="hy-AM"/>
        </w:rPr>
        <w:t>25.05.2018թ.  թիվ 7</w:t>
      </w:r>
      <w:r w:rsidR="00AC7045" w:rsidRPr="00AC7045">
        <w:rPr>
          <w:rFonts w:ascii="GHEA Mariam" w:eastAsia="Times New Roman" w:hAnsi="GHEA Mariam" w:cs="Times New Roman"/>
          <w:lang w:val="hy-AM"/>
        </w:rPr>
        <w:t xml:space="preserve">, </w:t>
      </w:r>
      <w:r>
        <w:rPr>
          <w:rFonts w:ascii="GHEA Mariam" w:eastAsia="Times New Roman" w:hAnsi="GHEA Mariam" w:cs="Times New Roman"/>
          <w:lang w:val="hy-AM"/>
        </w:rPr>
        <w:t>04.07.2018թ.  թիվ 8, 17.07.2018թ.  թիվ 9, 14.</w:t>
      </w:r>
      <w:r w:rsidRPr="005D1F88">
        <w:rPr>
          <w:rFonts w:ascii="GHEA Mariam" w:eastAsia="Times New Roman" w:hAnsi="GHEA Mariam" w:cs="Times New Roman"/>
          <w:lang w:val="hy-AM"/>
        </w:rPr>
        <w:t>09</w:t>
      </w:r>
      <w:r>
        <w:rPr>
          <w:rFonts w:ascii="GHEA Mariam" w:eastAsia="Times New Roman" w:hAnsi="GHEA Mariam" w:cs="Times New Roman"/>
          <w:lang w:val="hy-AM"/>
        </w:rPr>
        <w:t>.2018թ.  թիվ 10, 15.10.2018թ.  թիվ 11</w:t>
      </w:r>
      <w:r w:rsidR="00AC7045">
        <w:rPr>
          <w:rFonts w:ascii="GHEA Mariam" w:eastAsia="Times New Roman" w:hAnsi="GHEA Mariam" w:cs="Times New Roman"/>
          <w:lang w:val="hy-AM"/>
        </w:rPr>
        <w:t xml:space="preserve">, </w:t>
      </w:r>
      <w:r>
        <w:rPr>
          <w:rFonts w:ascii="GHEA Mariam" w:eastAsia="Times New Roman" w:hAnsi="GHEA Mariam" w:cs="Times New Roman"/>
          <w:lang w:val="hy-AM"/>
        </w:rPr>
        <w:t>12.12.2018թ.  թիվ 12 և 27.12.2018</w:t>
      </w:r>
      <w:r w:rsidR="006C2F4E">
        <w:rPr>
          <w:rFonts w:ascii="GHEA Mariam" w:eastAsia="Times New Roman" w:hAnsi="GHEA Mariam" w:cs="Times New Roman"/>
          <w:lang w:val="hy-AM"/>
        </w:rPr>
        <w:t xml:space="preserve">թ. </w:t>
      </w:r>
      <w:r>
        <w:rPr>
          <w:rFonts w:ascii="GHEA Mariam" w:eastAsia="Times New Roman" w:hAnsi="GHEA Mariam" w:cs="Times New Roman"/>
          <w:lang w:val="hy-AM"/>
        </w:rPr>
        <w:t>թիվ 13</w:t>
      </w:r>
      <w:r w:rsidR="00AC7045" w:rsidRPr="006C2F4E">
        <w:rPr>
          <w:rFonts w:ascii="GHEA Mariam" w:eastAsia="Times New Roman" w:hAnsi="GHEA Mariam" w:cs="Times New Roman"/>
          <w:lang w:val="hy-AM"/>
        </w:rPr>
        <w:t>)</w:t>
      </w:r>
      <w:r w:rsidR="006C2F4E" w:rsidRPr="006C2F4E">
        <w:rPr>
          <w:rFonts w:ascii="GHEA Mariam" w:eastAsia="Times New Roman" w:hAnsi="GHEA Mariam" w:cs="Times New Roman"/>
          <w:lang w:val="hy-AM"/>
        </w:rPr>
        <w:t>,</w:t>
      </w:r>
      <w:r w:rsidRPr="005D1F88">
        <w:rPr>
          <w:rFonts w:ascii="GHEA Mariam" w:eastAsia="Times New Roman" w:hAnsi="GHEA Mariam" w:cs="Times New Roman"/>
          <w:lang w:val="hy-AM"/>
        </w:rPr>
        <w:t xml:space="preserve"> </w:t>
      </w:r>
      <w:r>
        <w:rPr>
          <w:rFonts w:ascii="GHEA Mariam" w:eastAsia="Times New Roman" w:hAnsi="GHEA Mariam" w:cs="Times New Roman"/>
          <w:lang w:val="hy-AM"/>
        </w:rPr>
        <w:t>2019</w:t>
      </w:r>
      <w:r w:rsidRPr="00AC7045">
        <w:rPr>
          <w:rFonts w:ascii="GHEA Mariam" w:eastAsia="Times New Roman" w:hAnsi="GHEA Mariam" w:cs="Times New Roman"/>
          <w:lang w:val="hy-AM"/>
        </w:rPr>
        <w:t xml:space="preserve"> թվականի ընթացքում</w:t>
      </w:r>
      <w:r w:rsidRPr="007C790E">
        <w:rPr>
          <w:rFonts w:ascii="GHEA Mariam" w:eastAsia="Times New Roman" w:hAnsi="GHEA Mariam" w:cs="Times New Roman"/>
          <w:lang w:val="hy-AM"/>
        </w:rPr>
        <w:t xml:space="preserve"> ավագանու </w:t>
      </w:r>
      <w:r>
        <w:rPr>
          <w:rFonts w:ascii="GHEA Mariam" w:eastAsia="Times New Roman" w:hAnsi="GHEA Mariam" w:cs="Times New Roman"/>
          <w:lang w:val="hy-AM"/>
        </w:rPr>
        <w:t xml:space="preserve">թվով </w:t>
      </w:r>
      <w:r w:rsidRPr="005D1F88">
        <w:rPr>
          <w:rFonts w:ascii="GHEA Mariam" w:eastAsia="Times New Roman" w:hAnsi="GHEA Mariam" w:cs="Times New Roman"/>
          <w:lang w:val="hy-AM"/>
        </w:rPr>
        <w:t>11</w:t>
      </w:r>
      <w:r w:rsidRPr="00AC7045">
        <w:rPr>
          <w:rFonts w:ascii="GHEA Mariam" w:eastAsia="Times New Roman" w:hAnsi="GHEA Mariam" w:cs="Times New Roman"/>
          <w:lang w:val="hy-AM"/>
        </w:rPr>
        <w:t xml:space="preserve"> </w:t>
      </w:r>
      <w:r>
        <w:rPr>
          <w:rFonts w:ascii="GHEA Mariam" w:eastAsia="Times New Roman" w:hAnsi="GHEA Mariam" w:cs="Times New Roman"/>
          <w:lang w:val="hy-AM"/>
        </w:rPr>
        <w:t>նիստերի</w:t>
      </w:r>
      <w:r w:rsidRPr="007C790E">
        <w:rPr>
          <w:rFonts w:ascii="GHEA Mariam" w:eastAsia="Times New Roman" w:hAnsi="GHEA Mariam" w:cs="Times New Roman"/>
          <w:lang w:val="hy-AM"/>
        </w:rPr>
        <w:t xml:space="preserve"> ավելի քան կեսից</w:t>
      </w:r>
      <w:r>
        <w:rPr>
          <w:rFonts w:ascii="GHEA Mariam" w:eastAsia="Times New Roman" w:hAnsi="GHEA Mariam" w:cs="Times New Roman"/>
          <w:lang w:val="hy-AM"/>
        </w:rPr>
        <w:t xml:space="preserve">՝ </w:t>
      </w:r>
      <w:r w:rsidRPr="005D1F88">
        <w:rPr>
          <w:rFonts w:ascii="GHEA Mariam" w:eastAsia="Times New Roman" w:hAnsi="GHEA Mariam" w:cs="Times New Roman"/>
          <w:lang w:val="hy-AM"/>
        </w:rPr>
        <w:t>9</w:t>
      </w:r>
      <w:r>
        <w:rPr>
          <w:rFonts w:ascii="GHEA Mariam" w:eastAsia="Times New Roman" w:hAnsi="GHEA Mariam" w:cs="Times New Roman"/>
          <w:lang w:val="hy-AM"/>
        </w:rPr>
        <w:t xml:space="preserve"> նիստից (12.03.2019թ.  թիվ 2</w:t>
      </w:r>
      <w:r w:rsidRPr="00AC7045">
        <w:rPr>
          <w:rFonts w:ascii="GHEA Mariam" w:eastAsia="Times New Roman" w:hAnsi="GHEA Mariam" w:cs="Times New Roman"/>
          <w:lang w:val="hy-AM"/>
        </w:rPr>
        <w:t xml:space="preserve">, </w:t>
      </w:r>
      <w:r>
        <w:rPr>
          <w:rFonts w:ascii="GHEA Mariam" w:eastAsia="Times New Roman" w:hAnsi="GHEA Mariam" w:cs="Times New Roman"/>
          <w:lang w:val="hy-AM"/>
        </w:rPr>
        <w:t xml:space="preserve">12.04.2019թ.  թիվ 3, 15.05.2019թ.  թիվ 4, </w:t>
      </w:r>
      <w:r w:rsidRPr="005D1F88">
        <w:rPr>
          <w:rFonts w:ascii="GHEA Mariam" w:eastAsia="Times New Roman" w:hAnsi="GHEA Mariam" w:cs="Times New Roman"/>
          <w:lang w:val="hy-AM"/>
        </w:rPr>
        <w:t>04</w:t>
      </w:r>
      <w:r>
        <w:rPr>
          <w:rFonts w:ascii="GHEA Mariam" w:eastAsia="Times New Roman" w:hAnsi="GHEA Mariam" w:cs="Times New Roman"/>
          <w:lang w:val="hy-AM"/>
        </w:rPr>
        <w:t>.</w:t>
      </w:r>
      <w:r w:rsidR="004E5CC1">
        <w:rPr>
          <w:rFonts w:ascii="GHEA Mariam" w:eastAsia="Times New Roman" w:hAnsi="GHEA Mariam" w:cs="Times New Roman"/>
          <w:lang w:val="hy-AM"/>
        </w:rPr>
        <w:t>06.2019թ.  թիվ 5, 04</w:t>
      </w:r>
      <w:r>
        <w:rPr>
          <w:rFonts w:ascii="GHEA Mariam" w:eastAsia="Times New Roman" w:hAnsi="GHEA Mariam" w:cs="Times New Roman"/>
          <w:lang w:val="hy-AM"/>
        </w:rPr>
        <w:t>.</w:t>
      </w:r>
      <w:r w:rsidRPr="005D1F88">
        <w:rPr>
          <w:rFonts w:ascii="GHEA Mariam" w:eastAsia="Times New Roman" w:hAnsi="GHEA Mariam" w:cs="Times New Roman"/>
          <w:lang w:val="hy-AM"/>
        </w:rPr>
        <w:t>07</w:t>
      </w:r>
      <w:r>
        <w:rPr>
          <w:rFonts w:ascii="GHEA Mariam" w:eastAsia="Times New Roman" w:hAnsi="GHEA Mariam" w:cs="Times New Roman"/>
          <w:lang w:val="hy-AM"/>
        </w:rPr>
        <w:t>.2019թ.  թիվ 6, 15.</w:t>
      </w:r>
      <w:r w:rsidRPr="005D1F88">
        <w:rPr>
          <w:rFonts w:ascii="GHEA Mariam" w:eastAsia="Times New Roman" w:hAnsi="GHEA Mariam" w:cs="Times New Roman"/>
          <w:lang w:val="hy-AM"/>
        </w:rPr>
        <w:t>07</w:t>
      </w:r>
      <w:r>
        <w:rPr>
          <w:rFonts w:ascii="GHEA Mariam" w:eastAsia="Times New Roman" w:hAnsi="GHEA Mariam" w:cs="Times New Roman"/>
          <w:lang w:val="hy-AM"/>
        </w:rPr>
        <w:t>.2019թ.  թիվ 7</w:t>
      </w:r>
      <w:r w:rsidRPr="005D1F88">
        <w:rPr>
          <w:rFonts w:ascii="GHEA Mariam" w:eastAsia="Times New Roman" w:hAnsi="GHEA Mariam" w:cs="Times New Roman"/>
          <w:lang w:val="hy-AM"/>
        </w:rPr>
        <w:t>, 14</w:t>
      </w:r>
      <w:r>
        <w:rPr>
          <w:rFonts w:ascii="GHEA Mariam" w:eastAsia="Times New Roman" w:hAnsi="GHEA Mariam" w:cs="Times New Roman"/>
          <w:lang w:val="hy-AM"/>
        </w:rPr>
        <w:t xml:space="preserve">.10.2019թ.  թիվ 8, </w:t>
      </w:r>
      <w:r w:rsidRPr="005D1F88">
        <w:rPr>
          <w:rFonts w:ascii="GHEA Mariam" w:eastAsia="Times New Roman" w:hAnsi="GHEA Mariam" w:cs="Times New Roman"/>
          <w:lang w:val="hy-AM"/>
        </w:rPr>
        <w:t>27</w:t>
      </w:r>
      <w:r>
        <w:rPr>
          <w:rFonts w:ascii="GHEA Mariam" w:eastAsia="Times New Roman" w:hAnsi="GHEA Mariam" w:cs="Times New Roman"/>
          <w:lang w:val="hy-AM"/>
        </w:rPr>
        <w:t>.1</w:t>
      </w:r>
      <w:r w:rsidRPr="005D1F88">
        <w:rPr>
          <w:rFonts w:ascii="GHEA Mariam" w:eastAsia="Times New Roman" w:hAnsi="GHEA Mariam" w:cs="Times New Roman"/>
          <w:lang w:val="hy-AM"/>
        </w:rPr>
        <w:t>1</w:t>
      </w:r>
      <w:r>
        <w:rPr>
          <w:rFonts w:ascii="GHEA Mariam" w:eastAsia="Times New Roman" w:hAnsi="GHEA Mariam" w:cs="Times New Roman"/>
          <w:lang w:val="hy-AM"/>
        </w:rPr>
        <w:t xml:space="preserve">.2019թ. թիվ 9, ինչպես նաև </w:t>
      </w:r>
      <w:r w:rsidRPr="005D1F88">
        <w:rPr>
          <w:rFonts w:ascii="GHEA Mariam" w:eastAsia="Times New Roman" w:hAnsi="GHEA Mariam" w:cs="Times New Roman"/>
          <w:lang w:val="hy-AM"/>
        </w:rPr>
        <w:t>27.12.2019թ. թիվ 11</w:t>
      </w:r>
      <w:r w:rsidRPr="006C2F4E">
        <w:rPr>
          <w:rFonts w:ascii="GHEA Mariam" w:eastAsia="Times New Roman" w:hAnsi="GHEA Mariam" w:cs="Times New Roman"/>
          <w:lang w:val="hy-AM"/>
        </w:rPr>
        <w:t>)</w:t>
      </w:r>
      <w:r w:rsidR="007C790E" w:rsidRPr="007C790E">
        <w:rPr>
          <w:rFonts w:ascii="GHEA Mariam" w:eastAsia="Times New Roman" w:hAnsi="GHEA Mariam" w:cs="Times New Roman"/>
          <w:lang w:val="hy-AM"/>
        </w:rPr>
        <w:t xml:space="preserve"> Բյուրեղավան համայնքի ավագանու անդամ </w:t>
      </w:r>
      <w:r w:rsidRPr="005D1F88">
        <w:rPr>
          <w:rFonts w:ascii="GHEA Mariam" w:eastAsia="Times New Roman" w:hAnsi="GHEA Mariam" w:cs="Times New Roman"/>
          <w:lang w:val="hy-AM"/>
        </w:rPr>
        <w:t>Վարդան Սուքիասյանն</w:t>
      </w:r>
      <w:r w:rsidR="007C790E" w:rsidRPr="007C790E">
        <w:rPr>
          <w:rFonts w:ascii="GHEA Mariam" w:eastAsia="Times New Roman" w:hAnsi="GHEA Mariam" w:cs="Times New Roman"/>
          <w:lang w:val="hy-AM"/>
        </w:rPr>
        <w:t xml:space="preserve"> ունի բացակայություններ, որոնց պատճառները արձանագրվել են </w:t>
      </w:r>
      <w:r w:rsidR="00AC7045">
        <w:rPr>
          <w:rFonts w:ascii="GHEA Mariam" w:eastAsia="Times New Roman" w:hAnsi="GHEA Mariam" w:cs="Times New Roman"/>
          <w:lang w:val="hy-AM"/>
        </w:rPr>
        <w:t>համայ</w:t>
      </w:r>
      <w:r w:rsidR="007C790E" w:rsidRPr="007C790E">
        <w:rPr>
          <w:rFonts w:ascii="GHEA Mariam" w:eastAsia="Times New Roman" w:hAnsi="GHEA Mariam" w:cs="Times New Roman"/>
          <w:lang w:val="hy-AM"/>
        </w:rPr>
        <w:t>ն</w:t>
      </w:r>
      <w:r w:rsidR="00AC7045" w:rsidRPr="00AC7045">
        <w:rPr>
          <w:rFonts w:ascii="GHEA Mariam" w:eastAsia="Times New Roman" w:hAnsi="GHEA Mariam" w:cs="Times New Roman"/>
          <w:lang w:val="hy-AM"/>
        </w:rPr>
        <w:t>ք</w:t>
      </w:r>
      <w:r w:rsidR="007C790E" w:rsidRPr="007C790E">
        <w:rPr>
          <w:rFonts w:ascii="GHEA Mariam" w:eastAsia="Times New Roman" w:hAnsi="GHEA Mariam" w:cs="Times New Roman"/>
          <w:lang w:val="hy-AM"/>
        </w:rPr>
        <w:t xml:space="preserve">ի ավագանու </w:t>
      </w:r>
      <w:r w:rsidR="00AC7045" w:rsidRPr="00AC7045">
        <w:rPr>
          <w:rFonts w:ascii="GHEA Mariam" w:eastAsia="Times New Roman" w:hAnsi="GHEA Mariam" w:cs="Times New Roman"/>
          <w:lang w:val="hy-AM"/>
        </w:rPr>
        <w:t xml:space="preserve">2019 թվականի դեկտեմբերի 27-ի </w:t>
      </w:r>
      <w:r w:rsidR="007C790E" w:rsidRPr="007C790E">
        <w:rPr>
          <w:rFonts w:ascii="GHEA Mariam" w:eastAsia="Times New Roman" w:hAnsi="GHEA Mariam" w:cs="Times New Roman"/>
          <w:lang w:val="hy-AM"/>
        </w:rPr>
        <w:t xml:space="preserve"> թիվ</w:t>
      </w:r>
      <w:r w:rsidR="00AC7045" w:rsidRPr="00AC7045">
        <w:rPr>
          <w:rFonts w:ascii="GHEA Mariam" w:eastAsia="Times New Roman" w:hAnsi="GHEA Mariam" w:cs="Times New Roman"/>
          <w:lang w:val="hy-AM"/>
        </w:rPr>
        <w:t xml:space="preserve"> 11</w:t>
      </w:r>
      <w:r w:rsidR="007C790E" w:rsidRPr="007C790E">
        <w:rPr>
          <w:rFonts w:ascii="GHEA Mariam" w:eastAsia="Times New Roman" w:hAnsi="GHEA Mariam" w:cs="Times New Roman"/>
          <w:lang w:val="hy-AM"/>
        </w:rPr>
        <w:t xml:space="preserve"> </w:t>
      </w:r>
      <w:r w:rsidR="00AC7045" w:rsidRPr="00AC7045">
        <w:rPr>
          <w:rFonts w:ascii="GHEA Mariam" w:eastAsia="Times New Roman" w:hAnsi="GHEA Mariam" w:cs="Times New Roman"/>
          <w:lang w:val="hy-AM"/>
        </w:rPr>
        <w:t xml:space="preserve"> </w:t>
      </w:r>
      <w:r w:rsidR="007C790E" w:rsidRPr="007C790E">
        <w:rPr>
          <w:rFonts w:ascii="GHEA Mariam" w:eastAsia="Times New Roman" w:hAnsi="GHEA Mariam" w:cs="Times New Roman"/>
          <w:lang w:val="hy-AM"/>
        </w:rPr>
        <w:t>նիստի ժամանակ</w:t>
      </w:r>
      <w:r w:rsidR="006C2F4E">
        <w:rPr>
          <w:rFonts w:ascii="GHEA Mariam" w:eastAsia="Times New Roman" w:hAnsi="GHEA Mariam" w:cs="Times New Roman"/>
          <w:lang w:val="hy-AM"/>
        </w:rPr>
        <w:t xml:space="preserve"> </w:t>
      </w:r>
      <w:r w:rsidR="006C2F4E" w:rsidRPr="006C2F4E">
        <w:rPr>
          <w:rFonts w:ascii="GHEA Mariam" w:eastAsia="Times New Roman" w:hAnsi="GHEA Mariam" w:cs="Times New Roman"/>
          <w:lang w:val="hy-AM"/>
        </w:rPr>
        <w:t>(</w:t>
      </w:r>
      <w:r w:rsidR="003B46BB" w:rsidRPr="003B46BB">
        <w:rPr>
          <w:rFonts w:ascii="GHEA Mariam" w:eastAsia="Times New Roman" w:hAnsi="GHEA Mariam" w:cs="Times New Roman"/>
          <w:lang w:val="hy-AM"/>
        </w:rPr>
        <w:t>Վարդան Սուքիասյանը համայնքապետարանի աշխատակազմ էր ներկայացրել իր անձնագրի պատճենը՝ երկրից բացակայելը հավաստող կնիքներով, և տեղեկանք այն մասին, որ Հայաստանում գտնվելու ընթացքում ավագանու նիստերից բացակայել է, քանի որ զբաղվել է անասնապահությամբ և նիստի օրերին չի կարողացել ներկա գտնվել</w:t>
      </w:r>
      <w:r w:rsidR="006C2F4E" w:rsidRPr="006C2F4E">
        <w:rPr>
          <w:rFonts w:ascii="GHEA Mariam" w:eastAsia="Times New Roman" w:hAnsi="GHEA Mariam" w:cs="Times New Roman"/>
          <w:lang w:val="hy-AM"/>
        </w:rPr>
        <w:t>):</w:t>
      </w:r>
    </w:p>
    <w:p w:rsidR="00FE100F" w:rsidRPr="006C2F4E" w:rsidRDefault="006C2F4E" w:rsidP="000A3F49">
      <w:pPr>
        <w:pStyle w:val="a9"/>
        <w:spacing w:line="276" w:lineRule="auto"/>
        <w:jc w:val="both"/>
        <w:rPr>
          <w:rFonts w:ascii="GHEA Mariam" w:eastAsia="Times New Roman" w:hAnsi="GHEA Mariam" w:cs="Times New Roman"/>
          <w:lang w:val="hy-AM"/>
        </w:rPr>
      </w:pPr>
      <w:r w:rsidRPr="006C2F4E">
        <w:rPr>
          <w:rFonts w:ascii="GHEA Mariam" w:eastAsia="Times New Roman" w:hAnsi="GHEA Mariam" w:cs="Times New Roman"/>
          <w:lang w:val="hy-AM"/>
        </w:rPr>
        <w:t xml:space="preserve">Աշխատակազմի քարտուղարի կողմից տարվող հաշվառման հիման վրա, ավագանու հերթական նիստի քննարկմանն է ներկայացնում ավագանու որոշման սույն նախագիծը` մեկ տարվա ընթացքում ավագանու նիստերի ավելի քան կեսից </w:t>
      </w:r>
      <w:r w:rsidR="0082382A" w:rsidRPr="0082382A">
        <w:rPr>
          <w:rFonts w:ascii="GHEA Mariam" w:eastAsia="Times New Roman" w:hAnsi="GHEA Mariam" w:cs="Times New Roman"/>
          <w:lang w:val="hy-AM"/>
        </w:rPr>
        <w:t>Բյուրեղավան համայնքի</w:t>
      </w:r>
      <w:r w:rsidR="0082382A" w:rsidRPr="006C2F4E">
        <w:rPr>
          <w:rFonts w:ascii="GHEA Mariam" w:eastAsia="Times New Roman" w:hAnsi="GHEA Mariam" w:cs="Times New Roman"/>
          <w:lang w:val="hy-AM"/>
        </w:rPr>
        <w:t xml:space="preserve"> </w:t>
      </w:r>
      <w:r w:rsidR="0082382A" w:rsidRPr="0082382A">
        <w:rPr>
          <w:rFonts w:ascii="GHEA Mariam" w:eastAsia="Times New Roman" w:hAnsi="GHEA Mariam" w:cs="Times New Roman"/>
          <w:lang w:val="hy-AM"/>
        </w:rPr>
        <w:t xml:space="preserve"> </w:t>
      </w:r>
      <w:r w:rsidRPr="006C2F4E">
        <w:rPr>
          <w:rFonts w:ascii="GHEA Mariam" w:eastAsia="Times New Roman" w:hAnsi="GHEA Mariam" w:cs="Times New Roman"/>
          <w:lang w:val="hy-AM"/>
        </w:rPr>
        <w:t xml:space="preserve">ավագանու անդամ </w:t>
      </w:r>
      <w:r w:rsidR="003B46BB" w:rsidRPr="003B46BB">
        <w:rPr>
          <w:rFonts w:ascii="GHEA Mariam" w:eastAsia="Times New Roman" w:hAnsi="GHEA Mariam" w:cs="Times New Roman"/>
          <w:lang w:val="hy-AM"/>
        </w:rPr>
        <w:t>Վարդան Սուքիասյանի</w:t>
      </w:r>
      <w:r w:rsidRPr="006C2F4E">
        <w:rPr>
          <w:rFonts w:ascii="GHEA Mariam" w:eastAsia="Times New Roman" w:hAnsi="GHEA Mariam" w:cs="Times New Roman"/>
          <w:lang w:val="hy-AM"/>
        </w:rPr>
        <w:t xml:space="preserve"> բացակայելն անհարգելի համարելու մասին։ </w:t>
      </w:r>
    </w:p>
    <w:p w:rsidR="006C2F4E" w:rsidRPr="006C2F4E" w:rsidRDefault="006C2F4E" w:rsidP="00A76739">
      <w:pPr>
        <w:pStyle w:val="a"/>
        <w:numPr>
          <w:ilvl w:val="0"/>
          <w:numId w:val="0"/>
        </w:numPr>
        <w:rPr>
          <w:i/>
          <w:lang w:val="hy-AM"/>
        </w:rPr>
      </w:pPr>
    </w:p>
    <w:p w:rsidR="00A76739" w:rsidRPr="005D1F88" w:rsidRDefault="006C2F4E" w:rsidP="00A76739">
      <w:pPr>
        <w:pStyle w:val="a"/>
        <w:numPr>
          <w:ilvl w:val="0"/>
          <w:numId w:val="0"/>
        </w:numPr>
        <w:rPr>
          <w:i/>
          <w:lang w:val="hy-AM"/>
        </w:rPr>
      </w:pPr>
      <w:r w:rsidRPr="005D1F88">
        <w:rPr>
          <w:i/>
          <w:lang w:val="hy-AM"/>
        </w:rPr>
        <w:t>Լիլիթ Ավուշյան</w:t>
      </w:r>
    </w:p>
    <w:p w:rsidR="00F44335" w:rsidRPr="00FE100F" w:rsidRDefault="00F44335" w:rsidP="00A76739">
      <w:pPr>
        <w:pStyle w:val="a"/>
        <w:numPr>
          <w:ilvl w:val="0"/>
          <w:numId w:val="0"/>
        </w:numPr>
        <w:rPr>
          <w:i/>
          <w:lang w:val="hy-AM"/>
        </w:rPr>
      </w:pPr>
    </w:p>
    <w:p w:rsidR="001F3FBB" w:rsidRDefault="00055E6E" w:rsidP="00821736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="00D204E4" w:rsidRPr="00426EAC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</w:r>
      <w:r w:rsidR="00752A5E" w:rsidRPr="00426EAC">
        <w:rPr>
          <w:rFonts w:ascii="GHEA Mariam" w:hAnsi="GHEA Mariam"/>
          <w:lang w:val="hy-AM"/>
        </w:rPr>
        <w:t xml:space="preserve"> </w:t>
      </w:r>
      <w:r w:rsidRPr="001F3FBB">
        <w:rPr>
          <w:rFonts w:ascii="GHEA Mariam" w:hAnsi="GHEA Mariam"/>
          <w:lang w:val="hy-AM"/>
        </w:rPr>
        <w:t xml:space="preserve"> </w:t>
      </w:r>
      <w:r w:rsidR="006C2F4E" w:rsidRPr="005D1F88">
        <w:rPr>
          <w:rFonts w:ascii="GHEA Mariam" w:hAnsi="GHEA Mariam"/>
          <w:lang w:val="hy-AM"/>
        </w:rPr>
        <w:t xml:space="preserve">  </w:t>
      </w:r>
      <w:r w:rsidRPr="001F3FBB">
        <w:rPr>
          <w:rFonts w:ascii="GHEA Mariam" w:hAnsi="GHEA Mariam"/>
          <w:lang w:val="hy-AM"/>
        </w:rPr>
        <w:t xml:space="preserve"> </w:t>
      </w:r>
      <w:r w:rsidR="00F44335" w:rsidRPr="00FE100F">
        <w:rPr>
          <w:rFonts w:ascii="GHEA Mariam" w:hAnsi="GHEA Mariam"/>
          <w:lang w:val="hy-AM"/>
        </w:rPr>
        <w:t xml:space="preserve"> </w:t>
      </w:r>
      <w:r w:rsidRPr="001F3FBB">
        <w:rPr>
          <w:rFonts w:ascii="GHEA Mariam" w:hAnsi="GHEA Mariam"/>
          <w:lang w:val="hy-AM"/>
        </w:rPr>
        <w:t xml:space="preserve">                          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:rsidR="00D204E4" w:rsidRDefault="00D204E4" w:rsidP="00FE100F">
      <w:pPr>
        <w:rPr>
          <w:rFonts w:ascii="GHEA Mariam" w:hAnsi="GHEA Mariam"/>
          <w:b/>
          <w:lang w:val="hy-AM"/>
        </w:rPr>
      </w:pPr>
    </w:p>
    <w:p w:rsidR="000A3F49" w:rsidRDefault="000A3F49" w:rsidP="00FE100F">
      <w:pPr>
        <w:rPr>
          <w:rFonts w:ascii="GHEA Mariam" w:hAnsi="GHEA Mariam"/>
          <w:b/>
          <w:lang w:val="hy-AM"/>
        </w:rPr>
      </w:pPr>
    </w:p>
    <w:p w:rsidR="000A3F49" w:rsidRDefault="000A3F49" w:rsidP="00FE100F">
      <w:pPr>
        <w:rPr>
          <w:rFonts w:ascii="GHEA Mariam" w:hAnsi="GHEA Mariam"/>
          <w:b/>
          <w:lang w:val="hy-AM"/>
        </w:rPr>
      </w:pPr>
    </w:p>
    <w:p w:rsidR="000A3F49" w:rsidRDefault="000A3F49" w:rsidP="00FE100F">
      <w:pPr>
        <w:rPr>
          <w:rFonts w:ascii="GHEA Mariam" w:hAnsi="GHEA Mariam"/>
          <w:b/>
          <w:lang w:val="hy-AM"/>
        </w:rPr>
      </w:pPr>
    </w:p>
    <w:p w:rsidR="000A3F49" w:rsidRDefault="000A3F49" w:rsidP="00FE100F">
      <w:pPr>
        <w:rPr>
          <w:rFonts w:ascii="GHEA Mariam" w:hAnsi="GHEA Mariam"/>
          <w:b/>
          <w:lang w:val="hy-AM"/>
        </w:rPr>
      </w:pPr>
    </w:p>
    <w:p w:rsidR="000A3F49" w:rsidRDefault="000A3F49" w:rsidP="00FE100F">
      <w:pPr>
        <w:rPr>
          <w:rFonts w:ascii="GHEA Mariam" w:hAnsi="GHEA Mariam"/>
          <w:b/>
          <w:lang w:val="hy-AM"/>
        </w:rPr>
      </w:pPr>
    </w:p>
    <w:p w:rsidR="0082382A" w:rsidRDefault="0082382A" w:rsidP="00FE100F">
      <w:pPr>
        <w:rPr>
          <w:rFonts w:ascii="GHEA Mariam" w:hAnsi="GHEA Mariam"/>
          <w:b/>
          <w:lang w:val="hy-AM"/>
        </w:rPr>
      </w:pPr>
    </w:p>
    <w:p w:rsidR="000A3F49" w:rsidRDefault="000A3F49" w:rsidP="00FE100F">
      <w:pPr>
        <w:rPr>
          <w:rFonts w:ascii="GHEA Mariam" w:hAnsi="GHEA Mariam"/>
          <w:b/>
          <w:lang w:val="hy-AM"/>
        </w:rPr>
      </w:pPr>
    </w:p>
    <w:p w:rsidR="00C92E48" w:rsidRPr="007F1C93" w:rsidRDefault="00566A32" w:rsidP="00C92E48">
      <w:pPr>
        <w:jc w:val="center"/>
        <w:rPr>
          <w:rFonts w:ascii="GHEA Mariam" w:hAnsi="GHEA Mariam"/>
          <w:b/>
          <w:lang w:val="hy-AM"/>
        </w:rPr>
      </w:pPr>
      <w:r w:rsidRPr="00566A32">
        <w:rPr>
          <w:rFonts w:ascii="GHEA Mariam" w:hAnsi="GHEA Mariam"/>
          <w:b/>
          <w:lang w:val="hy-AM"/>
        </w:rPr>
        <w:t>Տ</w:t>
      </w:r>
      <w:r w:rsidR="00C92E48" w:rsidRPr="007F1C93">
        <w:rPr>
          <w:rFonts w:ascii="GHEA Mariam" w:hAnsi="GHEA Mariam"/>
          <w:b/>
          <w:lang w:val="hy-AM"/>
        </w:rPr>
        <w:t>ԵՂԵԿԱՆՔ</w:t>
      </w:r>
    </w:p>
    <w:p w:rsidR="008309B9" w:rsidRPr="00D45FD3" w:rsidRDefault="007900F9" w:rsidP="00566A32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>«</w:t>
      </w:r>
      <w:r w:rsidRPr="005D1F88">
        <w:rPr>
          <w:rFonts w:ascii="GHEA Mariam" w:hAnsi="GHEA Mariam"/>
          <w:b/>
          <w:lang w:val="hy-AM"/>
        </w:rPr>
        <w:t>ՄԵԿ ՏԱՐՎԱ ԸՆԹԱՑՔՈՒՄ ԱՎԱԳԱՆՈՒ ՆԻՍՏԵՐԻ ԱՎԵԼԻ ՔԱՆ ԿԵՍԻՑ ՀԱՄԱՅՆՔԻ ԱՎԱԳԱՆՈՒ ԱՆԴԱՄ ՎԱՐԴԱՆ ՍՈՒՔԻԱՍՅԱՆԻ ԲԱՑԱԿԱՅԵԼՆ ԱՆՀԱՐԳԵԼԻ ՀԱՄԱՐԵԼՈՒ ՄԱՍԻՆ</w:t>
      </w:r>
      <w:r w:rsidRPr="00426EAC">
        <w:rPr>
          <w:rFonts w:ascii="GHEA Mariam" w:hAnsi="GHEA Mariam"/>
          <w:b/>
          <w:lang w:val="hy-AM"/>
        </w:rPr>
        <w:t>»</w:t>
      </w:r>
      <w:r w:rsidR="006C2F4E" w:rsidRPr="006C2F4E">
        <w:rPr>
          <w:rFonts w:ascii="GHEA Mariam" w:hAnsi="GHEA Mariam"/>
          <w:b/>
          <w:lang w:val="hy-AM"/>
        </w:rPr>
        <w:t xml:space="preserve"> </w:t>
      </w:r>
      <w:r w:rsidR="00566A32"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="00566A32" w:rsidRPr="007F1C93">
        <w:rPr>
          <w:rFonts w:ascii="GHEA Mariam" w:hAnsi="GHEA Mariam"/>
          <w:b/>
          <w:lang w:val="hy-AM"/>
        </w:rPr>
        <w:t xml:space="preserve"> ՆԱԽԱԳԾԻ  ԸՆԴՈՒՆՄԱՆ </w:t>
      </w:r>
      <w:r w:rsidR="00566A32" w:rsidRPr="00D45FD3">
        <w:rPr>
          <w:rFonts w:ascii="GHEA Mariam" w:hAnsi="GHEA Mariam"/>
          <w:b/>
          <w:lang w:val="hy-AM"/>
        </w:rPr>
        <w:t xml:space="preserve">ԱՌՆՉՈՒԹՅԱՄԲ ԱՅԼ ԻՐԱՎԱԿԱՆ ԱԿՏԵՐԻ </w:t>
      </w:r>
      <w:r w:rsidR="00566A32" w:rsidRPr="00566A32">
        <w:rPr>
          <w:rFonts w:ascii="GHEA Mariam" w:hAnsi="GHEA Mariam"/>
          <w:b/>
          <w:lang w:val="hy-AM"/>
        </w:rPr>
        <w:t>ԸՆԴՈՒՆՄԱՆ ԱՆՀՐԱԺԵՇՏՈՒԹՅԱՆ ԿԱՄ ԲԱՑԱԿԱՅՈՒԹՅԱՆ ՄԱՍԻՆ</w:t>
      </w:r>
    </w:p>
    <w:p w:rsidR="00C92E48" w:rsidRPr="007F1C93" w:rsidRDefault="00C92E48" w:rsidP="00C92E48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 xml:space="preserve">  </w:t>
      </w:r>
    </w:p>
    <w:p w:rsidR="00C92E48" w:rsidRPr="00752A5E" w:rsidRDefault="00096142" w:rsidP="000A3F49">
      <w:pPr>
        <w:jc w:val="both"/>
        <w:rPr>
          <w:rFonts w:ascii="GHEA Mariam" w:hAnsi="GHEA Mariam"/>
          <w:lang w:val="hy-AM"/>
        </w:rPr>
      </w:pPr>
      <w:r w:rsidRPr="00096142">
        <w:rPr>
          <w:rFonts w:ascii="GHEA Mariam" w:hAnsi="GHEA Mariam"/>
          <w:lang w:val="hy-AM"/>
        </w:rPr>
        <w:t xml:space="preserve">   </w:t>
      </w:r>
      <w:r w:rsidR="004D0900" w:rsidRPr="00487229">
        <w:rPr>
          <w:rFonts w:ascii="GHEA Mariam" w:hAnsi="GHEA Mariam"/>
          <w:lang w:val="hy-AM"/>
        </w:rPr>
        <w:t>«</w:t>
      </w:r>
      <w:r w:rsidR="0082382A" w:rsidRPr="0082382A">
        <w:rPr>
          <w:rFonts w:ascii="GHEA Mariam" w:eastAsia="Times New Roman" w:hAnsi="GHEA Mariam" w:cs="Times New Roman"/>
          <w:lang w:val="hy-AM"/>
        </w:rPr>
        <w:t>Մ</w:t>
      </w:r>
      <w:r w:rsidR="0082382A" w:rsidRPr="006C2F4E">
        <w:rPr>
          <w:rFonts w:ascii="GHEA Mariam" w:eastAsia="Times New Roman" w:hAnsi="GHEA Mariam" w:cs="Times New Roman"/>
          <w:lang w:val="hy-AM"/>
        </w:rPr>
        <w:t xml:space="preserve">եկ տարվա ընթացքում ավագանու նիստերի ավելի քան կեսից </w:t>
      </w:r>
      <w:r w:rsidR="0082382A" w:rsidRPr="0082382A">
        <w:rPr>
          <w:rFonts w:ascii="GHEA Mariam" w:eastAsia="Times New Roman" w:hAnsi="GHEA Mariam" w:cs="Times New Roman"/>
          <w:lang w:val="hy-AM"/>
        </w:rPr>
        <w:t>համայնքի</w:t>
      </w:r>
      <w:r w:rsidR="0082382A" w:rsidRPr="006C2F4E">
        <w:rPr>
          <w:rFonts w:ascii="GHEA Mariam" w:eastAsia="Times New Roman" w:hAnsi="GHEA Mariam" w:cs="Times New Roman"/>
          <w:lang w:val="hy-AM"/>
        </w:rPr>
        <w:t xml:space="preserve"> </w:t>
      </w:r>
      <w:r w:rsidR="0082382A" w:rsidRPr="0082382A">
        <w:rPr>
          <w:rFonts w:ascii="GHEA Mariam" w:eastAsia="Times New Roman" w:hAnsi="GHEA Mariam" w:cs="Times New Roman"/>
          <w:lang w:val="hy-AM"/>
        </w:rPr>
        <w:t xml:space="preserve"> </w:t>
      </w:r>
      <w:r w:rsidR="0082382A" w:rsidRPr="006C2F4E">
        <w:rPr>
          <w:rFonts w:ascii="GHEA Mariam" w:eastAsia="Times New Roman" w:hAnsi="GHEA Mariam" w:cs="Times New Roman"/>
          <w:lang w:val="hy-AM"/>
        </w:rPr>
        <w:t xml:space="preserve">ավագանու անդամ </w:t>
      </w:r>
      <w:r w:rsidR="007900F9" w:rsidRPr="007900F9">
        <w:rPr>
          <w:rFonts w:ascii="GHEA Mariam" w:eastAsia="Times New Roman" w:hAnsi="GHEA Mariam" w:cs="Times New Roman"/>
          <w:lang w:val="hy-AM"/>
        </w:rPr>
        <w:t>Վարդան Սուքիասյանի</w:t>
      </w:r>
      <w:r w:rsidR="0082382A" w:rsidRPr="006C2F4E">
        <w:rPr>
          <w:rFonts w:ascii="GHEA Mariam" w:eastAsia="Times New Roman" w:hAnsi="GHEA Mariam" w:cs="Times New Roman"/>
          <w:lang w:val="hy-AM"/>
        </w:rPr>
        <w:t xml:space="preserve"> բացակայելն անհարգելի համարելու մասին</w:t>
      </w:r>
      <w:r w:rsidR="004D0900" w:rsidRPr="00487229">
        <w:rPr>
          <w:rFonts w:ascii="GHEA Mariam" w:hAnsi="GHEA Mariam"/>
          <w:lang w:val="hy-AM"/>
        </w:rPr>
        <w:t>»</w:t>
      </w:r>
      <w:r w:rsidR="004D0900" w:rsidRPr="00752A5E">
        <w:rPr>
          <w:rFonts w:ascii="GHEA Mariam" w:hAnsi="GHEA Mariam"/>
          <w:lang w:val="hy-AM"/>
        </w:rPr>
        <w:t xml:space="preserve"> </w:t>
      </w:r>
      <w:r w:rsidR="00C92E48" w:rsidRPr="007F1C93">
        <w:rPr>
          <w:rFonts w:ascii="GHEA Mariam" w:hAnsi="GHEA Mariam"/>
          <w:lang w:val="hy-AM"/>
        </w:rPr>
        <w:t>Բյուրեղավան համայնքի ավագանու որոշման նախագծի ընդունման առնչությամբ</w:t>
      </w:r>
      <w:r w:rsidR="008309B9">
        <w:rPr>
          <w:rFonts w:ascii="GHEA Mariam" w:hAnsi="GHEA Mariam"/>
          <w:lang w:val="hy-AM"/>
        </w:rPr>
        <w:t xml:space="preserve"> </w:t>
      </w:r>
      <w:r w:rsidR="00C92E48" w:rsidRPr="007F1C93">
        <w:rPr>
          <w:rFonts w:ascii="GHEA Mariam" w:hAnsi="GHEA Mariam"/>
          <w:lang w:val="hy-AM"/>
        </w:rPr>
        <w:t>այլ իրավական ակտերի ընդունման անհրաժեշտություն չի առաջանում։</w:t>
      </w:r>
      <w:r w:rsidR="00C92E48" w:rsidRPr="007F1C93">
        <w:rPr>
          <w:rFonts w:ascii="GHEA Mariam" w:hAnsi="GHEA Mariam"/>
          <w:lang w:val="hy-AM"/>
        </w:rPr>
        <w:tab/>
      </w:r>
    </w:p>
    <w:p w:rsidR="00752A5E" w:rsidRPr="00752A5E" w:rsidRDefault="00752A5E" w:rsidP="008309B9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752A5E">
        <w:rPr>
          <w:rFonts w:ascii="GHEA Mariam" w:hAnsi="GHEA Mariam"/>
          <w:i/>
          <w:lang w:val="hy-AM"/>
        </w:rPr>
        <w:t>Լ. Ավուշյան</w:t>
      </w:r>
    </w:p>
    <w:p w:rsidR="003F5F55" w:rsidRPr="00821736" w:rsidRDefault="003F5F55" w:rsidP="003F5F55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D204E4" w:rsidRPr="00426EAC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</w:r>
      <w:r w:rsidR="00D204E4" w:rsidRPr="00426EAC">
        <w:rPr>
          <w:rFonts w:ascii="GHEA Mariam" w:hAnsi="GHEA Mariam"/>
          <w:lang w:val="hy-AM"/>
        </w:rPr>
        <w:t xml:space="preserve">  </w:t>
      </w:r>
      <w:r w:rsidR="00752A5E" w:rsidRPr="00752A5E">
        <w:rPr>
          <w:rFonts w:ascii="GHEA Mariam" w:hAnsi="GHEA Mariam"/>
          <w:lang w:val="hy-AM"/>
        </w:rPr>
        <w:t xml:space="preserve">  </w:t>
      </w:r>
      <w:r w:rsidRPr="001F3FBB">
        <w:rPr>
          <w:rFonts w:ascii="GHEA Mariam" w:hAnsi="GHEA Mariam"/>
          <w:lang w:val="hy-AM"/>
        </w:rPr>
        <w:t xml:space="preserve">                             </w:t>
      </w:r>
      <w:r w:rsidRPr="00821736">
        <w:rPr>
          <w:rFonts w:ascii="GHEA Mariam" w:hAnsi="GHEA Mariam"/>
          <w:lang w:val="hy-AM"/>
        </w:rPr>
        <w:t>Հ. ԲԱԼԱՍՅԱՆ</w:t>
      </w:r>
    </w:p>
    <w:p w:rsidR="007B28EC" w:rsidRPr="00B32E53" w:rsidRDefault="00FE100F" w:rsidP="0043507D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br/>
      </w:r>
      <w:r w:rsidR="00821736">
        <w:rPr>
          <w:rFonts w:ascii="GHEA Mariam" w:hAnsi="GHEA Mariam"/>
          <w:b/>
          <w:lang w:val="hy-AM"/>
        </w:rPr>
        <w:br/>
      </w:r>
      <w:r w:rsidR="001F3FBB" w:rsidRPr="001F3FBB">
        <w:rPr>
          <w:rFonts w:ascii="GHEA Mariam" w:hAnsi="GHEA Mariam"/>
          <w:b/>
          <w:lang w:val="hy-AM"/>
        </w:rPr>
        <w:br/>
      </w:r>
      <w:r w:rsidR="005F6763" w:rsidRPr="00B32E53">
        <w:rPr>
          <w:rFonts w:ascii="GHEA Mariam" w:hAnsi="GHEA Mariam"/>
          <w:b/>
          <w:lang w:val="hy-AM"/>
        </w:rPr>
        <w:t>ՏԵՂԵԿԱՆՔ</w:t>
      </w:r>
    </w:p>
    <w:p w:rsidR="005F6763" w:rsidRDefault="007900F9" w:rsidP="005F6763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>«</w:t>
      </w:r>
      <w:r w:rsidRPr="005D1F88">
        <w:rPr>
          <w:rFonts w:ascii="GHEA Mariam" w:hAnsi="GHEA Mariam"/>
          <w:b/>
          <w:lang w:val="hy-AM"/>
        </w:rPr>
        <w:t>ՄԵԿ ՏԱՐՎԱ ԸՆԹԱՑՔՈՒՄ ԱՎԱԳԱՆՈՒ ՆԻՍՏԵՐԻ ԱՎԵԼԻ ՔԱՆ ԿԵՍԻՑ ՀԱՄԱՅՆՔԻ ԱՎԱԳԱՆՈՒ ԱՆԴԱՄ ՎԱՐԴԱՆ ՍՈՒՔԻԱՍՅԱՆԻ ԲԱՑԱԿԱՅԵԼՆ ԱՆՀԱՐԳԵԼԻ ՀԱՄԱՐԵԼՈՒ ՄԱՍԻՆ</w:t>
      </w:r>
      <w:r w:rsidRPr="00426EAC">
        <w:rPr>
          <w:rFonts w:ascii="GHEA Mariam" w:hAnsi="GHEA Mariam"/>
          <w:b/>
          <w:lang w:val="hy-AM"/>
        </w:rPr>
        <w:t>»</w:t>
      </w:r>
      <w:r w:rsidRPr="007900F9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:rsidR="00566A32" w:rsidRPr="004D0900" w:rsidRDefault="007900F9" w:rsidP="000A3F49">
      <w:pPr>
        <w:shd w:val="clear" w:color="auto" w:fill="FFFFFF"/>
        <w:spacing w:after="144"/>
        <w:jc w:val="both"/>
        <w:textAlignment w:val="baseline"/>
        <w:rPr>
          <w:rFonts w:ascii="GHEA Grapalat" w:hAnsi="GHEA Grapalat"/>
          <w:color w:val="000000"/>
          <w:lang w:val="hy-AM"/>
        </w:rPr>
      </w:pPr>
      <w:r w:rsidRPr="00096142">
        <w:rPr>
          <w:rFonts w:ascii="GHEA Mariam" w:hAnsi="GHEA Mariam"/>
          <w:lang w:val="hy-AM"/>
        </w:rPr>
        <w:t xml:space="preserve">   </w:t>
      </w:r>
      <w:r w:rsidRPr="00487229">
        <w:rPr>
          <w:rFonts w:ascii="GHEA Mariam" w:hAnsi="GHEA Mariam"/>
          <w:lang w:val="hy-AM"/>
        </w:rPr>
        <w:t>«</w:t>
      </w:r>
      <w:r w:rsidRPr="0082382A">
        <w:rPr>
          <w:rFonts w:ascii="GHEA Mariam" w:eastAsia="Times New Roman" w:hAnsi="GHEA Mariam" w:cs="Times New Roman"/>
          <w:lang w:val="hy-AM"/>
        </w:rPr>
        <w:t>Մ</w:t>
      </w:r>
      <w:r w:rsidRPr="006C2F4E">
        <w:rPr>
          <w:rFonts w:ascii="GHEA Mariam" w:eastAsia="Times New Roman" w:hAnsi="GHEA Mariam" w:cs="Times New Roman"/>
          <w:lang w:val="hy-AM"/>
        </w:rPr>
        <w:t xml:space="preserve">եկ տարվա ընթացքում ավագանու նիստերի ավելի քան կեսից </w:t>
      </w:r>
      <w:r w:rsidRPr="0082382A">
        <w:rPr>
          <w:rFonts w:ascii="GHEA Mariam" w:eastAsia="Times New Roman" w:hAnsi="GHEA Mariam" w:cs="Times New Roman"/>
          <w:lang w:val="hy-AM"/>
        </w:rPr>
        <w:t>համայնքի</w:t>
      </w:r>
      <w:r w:rsidRPr="006C2F4E">
        <w:rPr>
          <w:rFonts w:ascii="GHEA Mariam" w:eastAsia="Times New Roman" w:hAnsi="GHEA Mariam" w:cs="Times New Roman"/>
          <w:lang w:val="hy-AM"/>
        </w:rPr>
        <w:t xml:space="preserve"> </w:t>
      </w:r>
      <w:r w:rsidRPr="0082382A">
        <w:rPr>
          <w:rFonts w:ascii="GHEA Mariam" w:eastAsia="Times New Roman" w:hAnsi="GHEA Mariam" w:cs="Times New Roman"/>
          <w:lang w:val="hy-AM"/>
        </w:rPr>
        <w:t xml:space="preserve"> </w:t>
      </w:r>
      <w:r w:rsidRPr="006C2F4E">
        <w:rPr>
          <w:rFonts w:ascii="GHEA Mariam" w:eastAsia="Times New Roman" w:hAnsi="GHEA Mariam" w:cs="Times New Roman"/>
          <w:lang w:val="hy-AM"/>
        </w:rPr>
        <w:t xml:space="preserve">ավագանու անդամ </w:t>
      </w:r>
      <w:r w:rsidRPr="007900F9">
        <w:rPr>
          <w:rFonts w:ascii="GHEA Mariam" w:eastAsia="Times New Roman" w:hAnsi="GHEA Mariam" w:cs="Times New Roman"/>
          <w:lang w:val="hy-AM"/>
        </w:rPr>
        <w:t>Վարդան Սուքիասյանի</w:t>
      </w:r>
      <w:r w:rsidRPr="006C2F4E">
        <w:rPr>
          <w:rFonts w:ascii="GHEA Mariam" w:eastAsia="Times New Roman" w:hAnsi="GHEA Mariam" w:cs="Times New Roman"/>
          <w:lang w:val="hy-AM"/>
        </w:rPr>
        <w:t xml:space="preserve"> բացակայելն ա</w:t>
      </w:r>
      <w:bookmarkStart w:id="0" w:name="_GoBack"/>
      <w:bookmarkEnd w:id="0"/>
      <w:r w:rsidRPr="006C2F4E">
        <w:rPr>
          <w:rFonts w:ascii="GHEA Mariam" w:eastAsia="Times New Roman" w:hAnsi="GHEA Mariam" w:cs="Times New Roman"/>
          <w:lang w:val="hy-AM"/>
        </w:rPr>
        <w:t>նհարգելի համարելու մասին</w:t>
      </w:r>
      <w:r w:rsidRPr="00487229">
        <w:rPr>
          <w:rFonts w:ascii="GHEA Mariam" w:hAnsi="GHEA Mariam"/>
          <w:lang w:val="hy-AM"/>
        </w:rPr>
        <w:t>»</w:t>
      </w:r>
      <w:r w:rsidRPr="00752A5E">
        <w:rPr>
          <w:rFonts w:ascii="GHEA Mariam" w:hAnsi="GHEA Mariam"/>
          <w:lang w:val="hy-AM"/>
        </w:rPr>
        <w:t xml:space="preserve"> </w:t>
      </w:r>
      <w:r w:rsidR="00566A32" w:rsidRPr="007F1C93">
        <w:rPr>
          <w:rFonts w:ascii="GHEA Mariam" w:hAnsi="GHEA Mariam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 20</w:t>
      </w:r>
      <w:r w:rsidR="00752A5E" w:rsidRPr="00752A5E">
        <w:rPr>
          <w:rFonts w:ascii="GHEA Mariam" w:hAnsi="GHEA Mariam" w:cs="Sylfaen"/>
          <w:lang w:val="hy-AM"/>
        </w:rPr>
        <w:t>20</w:t>
      </w:r>
      <w:r w:rsidR="00566A32" w:rsidRPr="001C08D2">
        <w:rPr>
          <w:rFonts w:ascii="GHEA Mariam" w:hAnsi="GHEA Mariam" w:cs="Sylfaen"/>
          <w:lang w:val="hy-AM"/>
        </w:rPr>
        <w:t xml:space="preserve"> </w:t>
      </w:r>
      <w:r w:rsidR="001F3FBB" w:rsidRPr="001F3FBB">
        <w:rPr>
          <w:rFonts w:ascii="GHEA Mariam" w:hAnsi="GHEA Mariam" w:cs="Sylfaen"/>
          <w:lang w:val="hy-AM"/>
        </w:rPr>
        <w:t xml:space="preserve">թվականի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:rsidR="005101BE" w:rsidRPr="00752A5E" w:rsidRDefault="00752A5E" w:rsidP="00752A5E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752A5E">
        <w:rPr>
          <w:rFonts w:ascii="GHEA Mariam" w:hAnsi="GHEA Mariam"/>
          <w:i/>
          <w:lang w:val="hy-AM"/>
        </w:rPr>
        <w:t xml:space="preserve">Լ. </w:t>
      </w:r>
      <w:r>
        <w:rPr>
          <w:rFonts w:ascii="GHEA Mariam" w:hAnsi="GHEA Mariam"/>
          <w:i/>
          <w:lang w:val="hy-AM"/>
        </w:rPr>
        <w:t>Պողոսյան</w:t>
      </w:r>
    </w:p>
    <w:p w:rsidR="00752A5E" w:rsidRDefault="00752A5E" w:rsidP="003F5F55">
      <w:pPr>
        <w:jc w:val="center"/>
        <w:rPr>
          <w:rFonts w:ascii="GHEA Mariam" w:hAnsi="GHEA Mariam"/>
          <w:lang w:val="hy-AM"/>
        </w:rPr>
      </w:pPr>
    </w:p>
    <w:p w:rsidR="00936F3C" w:rsidRPr="001F3FBB" w:rsidRDefault="003F5F55" w:rsidP="00D204E4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D204E4" w:rsidRPr="00426EAC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</w:r>
      <w:r w:rsidR="00752A5E" w:rsidRPr="00752A5E">
        <w:rPr>
          <w:rFonts w:ascii="GHEA Mariam" w:hAnsi="GHEA Mariam"/>
          <w:lang w:val="hy-AM"/>
        </w:rPr>
        <w:t xml:space="preserve">  </w:t>
      </w:r>
      <w:r w:rsidRPr="001F3FBB">
        <w:rPr>
          <w:rFonts w:ascii="GHEA Mariam" w:hAnsi="GHEA Mariam"/>
          <w:lang w:val="hy-AM"/>
        </w:rPr>
        <w:t xml:space="preserve">      </w:t>
      </w:r>
      <w:r w:rsidR="00752A5E" w:rsidRPr="00426EAC">
        <w:rPr>
          <w:rFonts w:ascii="GHEA Mariam" w:hAnsi="GHEA Mariam"/>
          <w:lang w:val="hy-AM"/>
        </w:rPr>
        <w:t xml:space="preserve">  </w:t>
      </w:r>
      <w:r w:rsidRPr="001F3FBB">
        <w:rPr>
          <w:rFonts w:ascii="GHEA Mariam" w:hAnsi="GHEA Mariam"/>
          <w:lang w:val="hy-AM"/>
        </w:rPr>
        <w:t xml:space="preserve">                       </w:t>
      </w:r>
      <w:r w:rsidRPr="00752A5E">
        <w:rPr>
          <w:rFonts w:ascii="GHEA Mariam" w:hAnsi="GHEA Mariam"/>
          <w:lang w:val="hy-AM"/>
        </w:rPr>
        <w:t>Հ. ԲԱԼԱՍՅԱՆ</w:t>
      </w:r>
    </w:p>
    <w:sectPr w:rsidR="00936F3C" w:rsidRPr="001F3FBB" w:rsidSect="0082382A">
      <w:pgSz w:w="12240" w:h="15840"/>
      <w:pgMar w:top="709" w:right="758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92474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B627B"/>
    <w:multiLevelType w:val="hybridMultilevel"/>
    <w:tmpl w:val="FAB8EF7A"/>
    <w:lvl w:ilvl="0" w:tplc="2162F0D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905FC"/>
    <w:multiLevelType w:val="hybridMultilevel"/>
    <w:tmpl w:val="3CD41BEA"/>
    <w:lvl w:ilvl="0" w:tplc="13C603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5822B4"/>
    <w:multiLevelType w:val="hybridMultilevel"/>
    <w:tmpl w:val="72C43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5E4FF1"/>
    <w:multiLevelType w:val="hybridMultilevel"/>
    <w:tmpl w:val="3FA2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607E23"/>
    <w:multiLevelType w:val="hybridMultilevel"/>
    <w:tmpl w:val="5778F00C"/>
    <w:lvl w:ilvl="0" w:tplc="9FECCD8E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14" w15:restartNumberingAfterBreak="0">
    <w:nsid w:val="7B5D66DB"/>
    <w:multiLevelType w:val="hybridMultilevel"/>
    <w:tmpl w:val="55C6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F27FD"/>
    <w:multiLevelType w:val="hybridMultilevel"/>
    <w:tmpl w:val="A918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0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14"/>
  </w:num>
  <w:num w:numId="10">
    <w:abstractNumId w:val="1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</w:num>
  <w:num w:numId="14">
    <w:abstractNumId w:val="6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E9"/>
    <w:rsid w:val="00026433"/>
    <w:rsid w:val="00041A64"/>
    <w:rsid w:val="0004517B"/>
    <w:rsid w:val="00054F0A"/>
    <w:rsid w:val="00055E6E"/>
    <w:rsid w:val="00063659"/>
    <w:rsid w:val="00096142"/>
    <w:rsid w:val="000A3821"/>
    <w:rsid w:val="000A3F49"/>
    <w:rsid w:val="000B783C"/>
    <w:rsid w:val="000C37C3"/>
    <w:rsid w:val="001064B2"/>
    <w:rsid w:val="001A3038"/>
    <w:rsid w:val="001B5D0A"/>
    <w:rsid w:val="001E0203"/>
    <w:rsid w:val="001F3FBB"/>
    <w:rsid w:val="002215F8"/>
    <w:rsid w:val="00221F63"/>
    <w:rsid w:val="00254AAC"/>
    <w:rsid w:val="00290890"/>
    <w:rsid w:val="002B4489"/>
    <w:rsid w:val="00302C77"/>
    <w:rsid w:val="00326026"/>
    <w:rsid w:val="003330E9"/>
    <w:rsid w:val="0035194B"/>
    <w:rsid w:val="003561F7"/>
    <w:rsid w:val="00375610"/>
    <w:rsid w:val="00397917"/>
    <w:rsid w:val="003A51D6"/>
    <w:rsid w:val="003B46BB"/>
    <w:rsid w:val="003D6B7E"/>
    <w:rsid w:val="003F5F55"/>
    <w:rsid w:val="00426EAC"/>
    <w:rsid w:val="0043507D"/>
    <w:rsid w:val="00436E3D"/>
    <w:rsid w:val="00487229"/>
    <w:rsid w:val="004D0900"/>
    <w:rsid w:val="004E5CC1"/>
    <w:rsid w:val="00500793"/>
    <w:rsid w:val="005101BE"/>
    <w:rsid w:val="005409C6"/>
    <w:rsid w:val="005427D3"/>
    <w:rsid w:val="00566A32"/>
    <w:rsid w:val="00585204"/>
    <w:rsid w:val="005C60B6"/>
    <w:rsid w:val="005D101E"/>
    <w:rsid w:val="005D1F88"/>
    <w:rsid w:val="005F6763"/>
    <w:rsid w:val="00626134"/>
    <w:rsid w:val="00660139"/>
    <w:rsid w:val="006745B3"/>
    <w:rsid w:val="006C2F4E"/>
    <w:rsid w:val="006F34C2"/>
    <w:rsid w:val="00723A37"/>
    <w:rsid w:val="0073277A"/>
    <w:rsid w:val="00743FE4"/>
    <w:rsid w:val="00752A5E"/>
    <w:rsid w:val="007608CC"/>
    <w:rsid w:val="007900F9"/>
    <w:rsid w:val="0079075D"/>
    <w:rsid w:val="007B28EC"/>
    <w:rsid w:val="007C790E"/>
    <w:rsid w:val="007F0682"/>
    <w:rsid w:val="008009A9"/>
    <w:rsid w:val="00810A3B"/>
    <w:rsid w:val="00821736"/>
    <w:rsid w:val="0082382A"/>
    <w:rsid w:val="008309B9"/>
    <w:rsid w:val="00830CAA"/>
    <w:rsid w:val="00844480"/>
    <w:rsid w:val="00884E02"/>
    <w:rsid w:val="008D0FA0"/>
    <w:rsid w:val="008D4013"/>
    <w:rsid w:val="008F3081"/>
    <w:rsid w:val="009319C1"/>
    <w:rsid w:val="0093488D"/>
    <w:rsid w:val="00936F3C"/>
    <w:rsid w:val="0094498C"/>
    <w:rsid w:val="009554F1"/>
    <w:rsid w:val="009B52BE"/>
    <w:rsid w:val="009C5763"/>
    <w:rsid w:val="009D24EF"/>
    <w:rsid w:val="009F6E15"/>
    <w:rsid w:val="00A26AE8"/>
    <w:rsid w:val="00A36CCE"/>
    <w:rsid w:val="00A76739"/>
    <w:rsid w:val="00AA4F4B"/>
    <w:rsid w:val="00AC7045"/>
    <w:rsid w:val="00AD13F7"/>
    <w:rsid w:val="00AD5724"/>
    <w:rsid w:val="00AE13BE"/>
    <w:rsid w:val="00B008CB"/>
    <w:rsid w:val="00B05D94"/>
    <w:rsid w:val="00B216ED"/>
    <w:rsid w:val="00B269D3"/>
    <w:rsid w:val="00B26DAA"/>
    <w:rsid w:val="00B32E53"/>
    <w:rsid w:val="00B3593D"/>
    <w:rsid w:val="00BF24B1"/>
    <w:rsid w:val="00C07CB4"/>
    <w:rsid w:val="00C11F3E"/>
    <w:rsid w:val="00C92E48"/>
    <w:rsid w:val="00C94AC4"/>
    <w:rsid w:val="00C953FA"/>
    <w:rsid w:val="00CC6751"/>
    <w:rsid w:val="00CD6BF5"/>
    <w:rsid w:val="00CE0944"/>
    <w:rsid w:val="00CF2260"/>
    <w:rsid w:val="00D12FF8"/>
    <w:rsid w:val="00D147DC"/>
    <w:rsid w:val="00D204E4"/>
    <w:rsid w:val="00D57FD6"/>
    <w:rsid w:val="00D9256B"/>
    <w:rsid w:val="00DE16CB"/>
    <w:rsid w:val="00E028EC"/>
    <w:rsid w:val="00E0294E"/>
    <w:rsid w:val="00E26664"/>
    <w:rsid w:val="00E51CA9"/>
    <w:rsid w:val="00EB1549"/>
    <w:rsid w:val="00EB4044"/>
    <w:rsid w:val="00EC21E6"/>
    <w:rsid w:val="00EF36FF"/>
    <w:rsid w:val="00EF3A43"/>
    <w:rsid w:val="00F3343C"/>
    <w:rsid w:val="00F44335"/>
    <w:rsid w:val="00FD0441"/>
    <w:rsid w:val="00FD25E8"/>
    <w:rsid w:val="00FE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4775E"/>
  <w15:docId w15:val="{253CF066-3763-4FD4-8E1F-BA0B12A0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3">
    <w:name w:val="heading 3"/>
    <w:basedOn w:val="a0"/>
    <w:link w:val="30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a6">
    <w:name w:val="Normal (Web)"/>
    <w:basedOn w:val="a0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7">
    <w:name w:val="Strong"/>
    <w:basedOn w:val="a1"/>
    <w:qFormat/>
    <w:rsid w:val="00487229"/>
    <w:rPr>
      <w:b/>
      <w:bCs/>
    </w:rPr>
  </w:style>
  <w:style w:type="character" w:styleId="a8">
    <w:name w:val="Hyperlink"/>
    <w:basedOn w:val="a1"/>
    <w:uiPriority w:val="99"/>
    <w:semiHidden/>
    <w:unhideWhenUsed/>
    <w:rsid w:val="00487229"/>
    <w:rPr>
      <w:color w:val="0000FF"/>
      <w:u w:val="single"/>
    </w:rPr>
  </w:style>
  <w:style w:type="paragraph" w:styleId="a9">
    <w:name w:val="No Spacing"/>
    <w:uiPriority w:val="1"/>
    <w:qFormat/>
    <w:rsid w:val="00487229"/>
    <w:pPr>
      <w:spacing w:after="0" w:line="240" w:lineRule="auto"/>
    </w:pPr>
  </w:style>
  <w:style w:type="character" w:customStyle="1" w:styleId="30">
    <w:name w:val="Заголовок 3 Знак"/>
    <w:basedOn w:val="a1"/>
    <w:link w:val="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List Paragraph"/>
    <w:basedOn w:val="a0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0">
    <w:name w:val="msonormal"/>
    <w:basedOn w:val="a0"/>
    <w:uiPriority w:val="99"/>
    <w:rsid w:val="0050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0"/>
    <w:link w:val="ac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1"/>
    <w:link w:val="ab"/>
    <w:uiPriority w:val="99"/>
    <w:rsid w:val="00500793"/>
    <w:rPr>
      <w:rFonts w:eastAsiaTheme="minorHAnsi"/>
      <w:lang w:eastAsia="en-US"/>
    </w:rPr>
  </w:style>
  <w:style w:type="paragraph" w:styleId="ad">
    <w:name w:val="footer"/>
    <w:basedOn w:val="a0"/>
    <w:link w:val="ae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1"/>
    <w:link w:val="ad"/>
    <w:uiPriority w:val="99"/>
    <w:rsid w:val="00500793"/>
    <w:rPr>
      <w:rFonts w:eastAsiaTheme="minorHAnsi"/>
      <w:lang w:eastAsia="en-US"/>
    </w:rPr>
  </w:style>
  <w:style w:type="paragraph" w:customStyle="1" w:styleId="Default">
    <w:name w:val="Default"/>
    <w:rsid w:val="008D401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 w:eastAsia="en-US"/>
    </w:rPr>
  </w:style>
  <w:style w:type="paragraph" w:customStyle="1" w:styleId="1">
    <w:name w:val="Абзац списка1"/>
    <w:basedOn w:val="a0"/>
    <w:uiPriority w:val="99"/>
    <w:qFormat/>
    <w:rsid w:val="00063659"/>
    <w:pPr>
      <w:ind w:left="720"/>
      <w:contextualSpacing/>
    </w:pPr>
    <w:rPr>
      <w:rFonts w:ascii="Calibri" w:eastAsia="SimSun" w:hAnsi="Calibri" w:cs="Times New Roman"/>
    </w:rPr>
  </w:style>
  <w:style w:type="paragraph" w:styleId="af">
    <w:name w:val="Document Map"/>
    <w:basedOn w:val="a0"/>
    <w:link w:val="af0"/>
    <w:uiPriority w:val="99"/>
    <w:semiHidden/>
    <w:rsid w:val="00063659"/>
    <w:pPr>
      <w:shd w:val="clear" w:color="auto" w:fill="000080"/>
    </w:pPr>
    <w:rPr>
      <w:rFonts w:ascii="Tahoma" w:eastAsia="SimSun" w:hAnsi="Tahoma" w:cs="Tahoma"/>
      <w:sz w:val="20"/>
      <w:szCs w:val="20"/>
    </w:rPr>
  </w:style>
  <w:style w:type="character" w:customStyle="1" w:styleId="af0">
    <w:name w:val="Схема документа Знак"/>
    <w:basedOn w:val="a1"/>
    <w:link w:val="af"/>
    <w:uiPriority w:val="99"/>
    <w:semiHidden/>
    <w:rsid w:val="00063659"/>
    <w:rPr>
      <w:rFonts w:ascii="Tahoma" w:eastAsia="SimSun" w:hAnsi="Tahoma" w:cs="Tahoma"/>
      <w:sz w:val="20"/>
      <w:szCs w:val="20"/>
      <w:shd w:val="clear" w:color="auto" w:fill="000080"/>
    </w:rPr>
  </w:style>
  <w:style w:type="character" w:styleId="af1">
    <w:name w:val="Emphasis"/>
    <w:uiPriority w:val="20"/>
    <w:qFormat/>
    <w:rsid w:val="00063659"/>
    <w:rPr>
      <w:i/>
      <w:iCs/>
    </w:rPr>
  </w:style>
  <w:style w:type="paragraph" w:styleId="10">
    <w:name w:val="toc 1"/>
    <w:basedOn w:val="a0"/>
    <w:next w:val="a0"/>
    <w:uiPriority w:val="39"/>
    <w:qFormat/>
    <w:rsid w:val="00CE0944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 w:eastAsia="en-US"/>
    </w:rPr>
  </w:style>
  <w:style w:type="paragraph" w:styleId="2">
    <w:name w:val="toc 2"/>
    <w:basedOn w:val="a0"/>
    <w:next w:val="a0"/>
    <w:uiPriority w:val="39"/>
    <w:qFormat/>
    <w:rsid w:val="00CE0944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 w:val="24"/>
      <w:szCs w:val="20"/>
      <w:lang w:val="en-US" w:eastAsia="en-US"/>
    </w:rPr>
  </w:style>
  <w:style w:type="paragraph" w:styleId="a">
    <w:name w:val="List Bullet"/>
    <w:basedOn w:val="a0"/>
    <w:uiPriority w:val="99"/>
    <w:unhideWhenUsed/>
    <w:rsid w:val="00A76739"/>
    <w:pPr>
      <w:numPr>
        <w:numId w:val="15"/>
      </w:numPr>
      <w:contextualSpacing/>
    </w:pPr>
  </w:style>
  <w:style w:type="paragraph" w:styleId="20">
    <w:name w:val="Body Text Indent 2"/>
    <w:basedOn w:val="a0"/>
    <w:link w:val="21"/>
    <w:rsid w:val="00C11F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rsid w:val="00C11F3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49</cp:revision>
  <cp:lastPrinted>2019-02-26T10:04:00Z</cp:lastPrinted>
  <dcterms:created xsi:type="dcterms:W3CDTF">2018-11-08T08:37:00Z</dcterms:created>
  <dcterms:modified xsi:type="dcterms:W3CDTF">2020-02-28T12:08:00Z</dcterms:modified>
</cp:coreProperties>
</file>