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ED32EA" w:rsidRPr="00E96965" w14:paraId="615093B5" w14:textId="77777777">
        <w:trPr>
          <w:divId w:val="9995829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46FD4D2" w14:textId="77777777" w:rsidR="00ED32EA" w:rsidRPr="00E96965" w:rsidRDefault="00A22849">
            <w:pPr>
              <w:jc w:val="center"/>
              <w:rPr>
                <w:rFonts w:ascii="GHEA Mariam" w:eastAsia="Times New Roman" w:hAnsi="GHEA Mariam"/>
                <w:sz w:val="24"/>
                <w:szCs w:val="24"/>
              </w:rPr>
            </w:pPr>
            <w:r w:rsidRPr="00E96965">
              <w:rPr>
                <w:rFonts w:ascii="GHEA Mariam" w:eastAsia="Times New Roman" w:hAnsi="GHEA Mariam"/>
                <w:noProof/>
              </w:rPr>
              <w:drawing>
                <wp:inline distT="0" distB="0" distL="0" distR="0" wp14:anchorId="3DBBC35B" wp14:editId="67425FE2">
                  <wp:extent cx="1095375" cy="1047750"/>
                  <wp:effectExtent l="0" t="0" r="9525" b="0"/>
                  <wp:docPr id="1" name="Рисунок 1" descr="cid:000c01d5f09b$2bed2279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c01d5f09b$2bed2279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965">
              <w:rPr>
                <w:rFonts w:ascii="GHEA Mariam" w:eastAsia="Times New Roman" w:hAnsi="GHEA Mariam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E96965">
              <w:rPr>
                <w:rFonts w:ascii="GHEA Mariam" w:eastAsia="Times New Roman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E96965">
              <w:rPr>
                <w:rStyle w:val="Strong"/>
                <w:rFonts w:ascii="GHEA Mariam" w:eastAsia="Times New Roman" w:hAnsi="GHEA Mariam"/>
                <w:sz w:val="27"/>
                <w:szCs w:val="27"/>
              </w:rPr>
              <w:t>ԿՈՏԱՅՔԻ ՄԱՐԶԻ ԲՅՈՒՐԵՂԱՎԱՆ ՀԱՄԱՅՆՔԻ ՂԵԿԱՎԱՐ</w:t>
            </w:r>
            <w:r w:rsidRPr="00E96965">
              <w:rPr>
                <w:rFonts w:ascii="GHEA Mariam" w:eastAsia="Times New Roman" w:hAnsi="GHEA Mariam"/>
                <w:b/>
                <w:bCs/>
                <w:sz w:val="36"/>
                <w:szCs w:val="36"/>
              </w:rPr>
              <w:br/>
            </w:r>
            <w:r w:rsidRPr="00E96965">
              <w:rPr>
                <w:rFonts w:ascii="GHEA Mariam" w:eastAsia="Times New Roman" w:hAnsi="GHEA Mariam"/>
                <w:b/>
                <w:bCs/>
                <w:noProof/>
              </w:rPr>
              <w:drawing>
                <wp:inline distT="0" distB="0" distL="0" distR="0" wp14:anchorId="78655B88" wp14:editId="637568F7">
                  <wp:extent cx="6429375" cy="47625"/>
                  <wp:effectExtent l="0" t="0" r="9525" b="9525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443921" w14:textId="77777777" w:rsidR="00ED32EA" w:rsidRPr="00923A72" w:rsidRDefault="00A22849" w:rsidP="00E96965">
            <w:pPr>
              <w:ind w:left="142"/>
              <w:rPr>
                <w:rFonts w:ascii="GHEA Mariam" w:eastAsia="Times New Roman" w:hAnsi="GHEA Mariam"/>
                <w:sz w:val="20"/>
                <w:szCs w:val="20"/>
              </w:rPr>
            </w:pPr>
            <w:r w:rsidRPr="00923A72">
              <w:rPr>
                <w:rFonts w:ascii="GHEA Mariam" w:eastAsia="Times New Roman" w:hAnsi="GHEA Mariam"/>
                <w:sz w:val="20"/>
                <w:szCs w:val="20"/>
              </w:rPr>
              <w:t>Հայաստանի Հանրապետության Կոտայքի մարզի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Բյուրեղավան համայնք </w:t>
            </w:r>
            <w:r w:rsidR="00C14CF0" w:rsidRPr="00C14CF0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ք. Բյուրեղավան, Վազգեն Ա Վեհափառի փողոց, թիվ 1 վարչական շենք</w:t>
            </w:r>
            <w:r w:rsidRPr="00923A7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հեռ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 (0222) 65203,</w:t>
            </w:r>
            <w:r w:rsidR="00DE0FD9" w:rsidRPr="00923A72">
              <w:rPr>
                <w:rFonts w:ascii="GHEA Mariam" w:eastAsia="Times New Roman" w:hAnsi="GHEA Mariam"/>
                <w:sz w:val="20"/>
                <w:szCs w:val="20"/>
              </w:rPr>
              <w:br/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էլ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>.</w:t>
            </w:r>
            <w:r w:rsidR="00C14CF0">
              <w:rPr>
                <w:rFonts w:ascii="GHEA Mariam" w:eastAsia="Times New Roman" w:hAnsi="GHEA Mariam"/>
                <w:sz w:val="20"/>
                <w:szCs w:val="20"/>
                <w:lang w:val="en-US"/>
              </w:rPr>
              <w:t xml:space="preserve"> </w:t>
            </w:r>
            <w:r w:rsidRPr="00923A72">
              <w:rPr>
                <w:rFonts w:ascii="GHEA Mariam" w:eastAsia="Times New Roman" w:hAnsi="GHEA Mariam" w:cs="GHEA Grapalat"/>
                <w:sz w:val="20"/>
                <w:szCs w:val="20"/>
              </w:rPr>
              <w:t>փոստ</w:t>
            </w:r>
            <w:r w:rsidRPr="00923A72">
              <w:rPr>
                <w:rFonts w:ascii="GHEA Mariam" w:eastAsia="Times New Roman" w:hAnsi="GHEA Mariam"/>
                <w:sz w:val="20"/>
                <w:szCs w:val="20"/>
              </w:rPr>
              <w:t xml:space="preserve"> byureghavan.kotayq@mta.gov.am</w:t>
            </w:r>
          </w:p>
        </w:tc>
      </w:tr>
    </w:tbl>
    <w:p w14:paraId="6B3F762C" w14:textId="77777777" w:rsidR="00A37244" w:rsidRPr="00A03EE4" w:rsidRDefault="00A37244">
      <w:pPr>
        <w:divId w:val="999582988"/>
        <w:rPr>
          <w:rFonts w:ascii="GHEA Mariam" w:eastAsia="Times New Roman" w:hAnsi="GHEA Mariam"/>
          <w:vanish/>
          <w:lang w:val="en-US"/>
        </w:rPr>
      </w:pPr>
    </w:p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86"/>
      </w:tblGrid>
      <w:tr w:rsidR="00ED32EA" w:rsidRPr="006D28FC" w14:paraId="1F7150CB" w14:textId="77777777" w:rsidTr="003B3C79">
        <w:trPr>
          <w:divId w:val="999582988"/>
          <w:tblCellSpacing w:w="15" w:type="dxa"/>
          <w:jc w:val="center"/>
        </w:trPr>
        <w:tc>
          <w:tcPr>
            <w:tcW w:w="4775" w:type="dxa"/>
            <w:hideMark/>
          </w:tcPr>
          <w:p w14:paraId="7CA553A4" w14:textId="14E4D1C0" w:rsidR="00ED32EA" w:rsidRPr="00740B6D" w:rsidRDefault="00AC11DD" w:rsidP="008B7C8B">
            <w:pPr>
              <w:pStyle w:val="NormalWeb"/>
              <w:spacing w:after="240" w:afterAutospacing="0" w:line="276" w:lineRule="auto"/>
              <w:ind w:left="97" w:right="255"/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HEA Mariam" w:hAnsi="GHEA Mariam"/>
                <w:sz w:val="22"/>
                <w:szCs w:val="22"/>
                <w:lang w:val="en-US"/>
              </w:rPr>
              <w:t xml:space="preserve">    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N </w:t>
            </w:r>
            <w:r w:rsidR="00A22849" w:rsidRPr="00740B6D">
              <w:rPr>
                <w:rFonts w:ascii="GHEA Mariam" w:hAnsi="GHEA Mariam"/>
                <w:sz w:val="22"/>
                <w:szCs w:val="22"/>
              </w:rPr>
              <w:t>Ե</w:t>
            </w:r>
            <w:r w:rsidR="00C14CF0" w:rsidRPr="00740B6D">
              <w:rPr>
                <w:rFonts w:ascii="GHEA Mariam" w:hAnsi="GHEA Mariam"/>
                <w:sz w:val="22"/>
                <w:szCs w:val="22"/>
                <w:lang w:val="en-US"/>
              </w:rPr>
              <w:t xml:space="preserve"> </w:t>
            </w:r>
            <w:r w:rsidR="008460E7" w:rsidRPr="00740B6D">
              <w:rPr>
                <w:rFonts w:ascii="GHEA Mariam" w:hAnsi="GHEA Mariam"/>
                <w:sz w:val="22"/>
                <w:szCs w:val="22"/>
                <w:lang w:val="en-US"/>
              </w:rPr>
              <w:t>1</w:t>
            </w:r>
            <w:r w:rsidR="009C23B8">
              <w:rPr>
                <w:rFonts w:ascii="GHEA Mariam" w:hAnsi="GHEA Mariam"/>
                <w:sz w:val="22"/>
                <w:szCs w:val="22"/>
                <w:lang w:val="en-US"/>
              </w:rPr>
              <w:t>4</w:t>
            </w:r>
            <w:r w:rsidR="006D28FC">
              <w:rPr>
                <w:rFonts w:ascii="GHEA Mariam" w:hAnsi="GHEA Mariam"/>
                <w:sz w:val="22"/>
                <w:szCs w:val="22"/>
                <w:lang w:val="en-US"/>
              </w:rPr>
              <w:t>66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t>/20</w:t>
            </w:r>
            <w:r w:rsidR="00A22849" w:rsidRPr="00740B6D">
              <w:rPr>
                <w:rFonts w:ascii="GHEA Mariam" w:hAnsi="GHEA Mariam"/>
                <w:sz w:val="22"/>
                <w:szCs w:val="22"/>
                <w:lang w:val="en-US"/>
              </w:rPr>
              <w:br/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 xml:space="preserve"> </w:t>
            </w:r>
            <w:r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6D28FC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30</w:t>
            </w:r>
            <w:r w:rsidR="008C2602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դեկտ</w:t>
            </w:r>
            <w:r w:rsidR="0010487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ե</w:t>
            </w:r>
            <w:r w:rsidR="00094AA5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մբերի</w:t>
            </w:r>
            <w:r w:rsidR="008460E7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  <w:lang w:val="en-US"/>
              </w:rPr>
              <w:t>2020</w:t>
            </w:r>
            <w:r w:rsidR="00A22849" w:rsidRPr="00740B6D">
              <w:rPr>
                <w:rStyle w:val="Emphasis"/>
                <w:rFonts w:ascii="GHEA Mariam" w:hAnsi="GHEA Mariam"/>
                <w:i w:val="0"/>
                <w:iCs w:val="0"/>
                <w:sz w:val="22"/>
                <w:szCs w:val="22"/>
              </w:rPr>
              <w:t>թ</w:t>
            </w:r>
            <w:r w:rsidR="00A22849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t>.</w:t>
            </w:r>
            <w:r w:rsidR="008B7C8B" w:rsidRPr="00740B6D">
              <w:rPr>
                <w:rFonts w:ascii="GHEA Mariam" w:hAnsi="GHEA Mariam"/>
                <w:i/>
                <w:iCs/>
                <w:sz w:val="22"/>
                <w:szCs w:val="22"/>
                <w:lang w:val="en-US"/>
              </w:rPr>
              <w:br/>
            </w:r>
          </w:p>
        </w:tc>
        <w:tc>
          <w:tcPr>
            <w:tcW w:w="5341" w:type="dxa"/>
            <w:hideMark/>
          </w:tcPr>
          <w:p w14:paraId="21961A8A" w14:textId="77777777" w:rsidR="00C56573" w:rsidRPr="00A87B3B" w:rsidRDefault="00C56573" w:rsidP="008460E7">
            <w:pPr>
              <w:pStyle w:val="NormalWeb"/>
              <w:spacing w:line="276" w:lineRule="auto"/>
              <w:ind w:right="102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</w:p>
          <w:p w14:paraId="6508D8C8" w14:textId="20F56979" w:rsidR="00ED32EA" w:rsidRPr="009C23B8" w:rsidRDefault="003B3C79" w:rsidP="008C2602">
            <w:pPr>
              <w:pStyle w:val="NormalWeb"/>
              <w:spacing w:line="276" w:lineRule="auto"/>
              <w:ind w:right="94"/>
              <w:jc w:val="right"/>
              <w:rPr>
                <w:rFonts w:ascii="GHEA Mariam" w:hAnsi="GHEA Mariam"/>
                <w:sz w:val="22"/>
                <w:szCs w:val="22"/>
                <w:lang w:val="en-US"/>
              </w:rPr>
            </w:pP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ՀՀ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ԱՐԴԱՐԱԴԱՏՈՒԹՅԱՆ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ՆԱԽԱՐԱՐՈՒԹՅ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Ա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</w:rPr>
              <w:t>Ն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ԳԼԽԱՎՈՐ ՔԱՐՏՈՒՂԱՐ</w:t>
            </w:r>
            <w:r w:rsidRPr="003B3C79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br/>
              <w:t xml:space="preserve">ՊԱՐՈՆ </w:t>
            </w:r>
            <w:r w:rsidR="009C23B8">
              <w:rPr>
                <w:rFonts w:ascii="GHEA Mariam" w:eastAsia="Times New Roman" w:hAnsi="GHEA Mariam"/>
                <w:color w:val="000000"/>
                <w:sz w:val="22"/>
                <w:szCs w:val="22"/>
                <w:lang w:val="en-US"/>
              </w:rPr>
              <w:t>Ս. ԳԱԼՍՏՅԱՆԻՆ</w:t>
            </w:r>
          </w:p>
        </w:tc>
      </w:tr>
    </w:tbl>
    <w:p w14:paraId="7B9A1D59" w14:textId="77777777" w:rsidR="00287606" w:rsidRPr="00287606" w:rsidRDefault="00287606" w:rsidP="006438CD">
      <w:pPr>
        <w:spacing w:before="100" w:beforeAutospacing="1" w:after="100" w:afterAutospacing="1" w:line="240" w:lineRule="auto"/>
        <w:divId w:val="999582988"/>
        <w:rPr>
          <w:rFonts w:ascii="GHEA Grapalat" w:eastAsia="Times New Roman" w:hAnsi="GHEA Grapalat" w:cs="Times New Roman"/>
          <w:color w:val="000000"/>
          <w:sz w:val="18"/>
          <w:szCs w:val="18"/>
          <w:lang w:val="en-US"/>
        </w:rPr>
      </w:pPr>
      <w:r w:rsidRPr="00287606">
        <w:rPr>
          <w:rFonts w:ascii="Calibri" w:eastAsia="Times New Roman" w:hAnsi="Calibri" w:cs="Calibri"/>
          <w:color w:val="000000"/>
          <w:sz w:val="18"/>
          <w:szCs w:val="18"/>
          <w:lang w:val="en-US"/>
        </w:rPr>
        <w:t> </w:t>
      </w:r>
    </w:p>
    <w:p w14:paraId="29C08290" w14:textId="77777777" w:rsidR="006D28FC" w:rsidRPr="006D28FC" w:rsidRDefault="006D28FC" w:rsidP="006D28FC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</w:rPr>
      </w:pPr>
      <w:r w:rsidRPr="006D28FC">
        <w:rPr>
          <w:rFonts w:ascii="GHEA Mariam" w:eastAsia="Times New Roman" w:hAnsi="GHEA Mariam"/>
        </w:rPr>
        <w:t>Հարգելի պարոն Գալստյան</w:t>
      </w:r>
    </w:p>
    <w:p w14:paraId="25C9DF87" w14:textId="77777777" w:rsidR="006D28FC" w:rsidRDefault="006D28FC" w:rsidP="006D28FC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</w:rPr>
      </w:pPr>
      <w:r w:rsidRPr="006D28FC">
        <w:rPr>
          <w:rFonts w:ascii="GHEA Mariam" w:eastAsia="Times New Roman" w:hAnsi="GHEA Mariam"/>
        </w:rPr>
        <w:t>Համաձայն ՀՀ Արդարադատության նախարարի 2018 թվականի մայիսի 7-ի «Նորմատիվ իրավական ակտերը պաշտոնական հրապարակման ներկայացնելու կարգը հաստատելու մասին» N 180-Ն հրամանով հաստատված կարգի՝ ուղարկվում են Բյուրեղավան համայնքի ավագանու 2020 թվականի դեկտեմբերի 29-ի «Հայաստանի Հանրապետության Կոտայքի մարզի Բյուրեղավան համայնքի 2021 թվականի բյուջեն հաստատելու մասին» N 60-Ն որոշման տեսաներածված (սկանավորված) ՓիԴիԷֆ (PDF) տարբերակը՝ «Նորմատիվ իրավական ակտերի մասին» օրենքով սահմանված կարգով հրապարակելու նպատակով:</w:t>
      </w:r>
    </w:p>
    <w:p w14:paraId="0B44EE55" w14:textId="17E5EBE3" w:rsidR="006D28FC" w:rsidRDefault="006D28FC" w:rsidP="006D28FC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</w:rPr>
      </w:pPr>
      <w:r w:rsidRPr="006D28FC">
        <w:rPr>
          <w:rFonts w:ascii="GHEA Mariam" w:eastAsia="Times New Roman" w:hAnsi="GHEA Mariam"/>
        </w:rPr>
        <w:t>Կից ներկայացվում է որոշման էլեկտրոնային</w:t>
      </w:r>
      <w:r w:rsidRPr="006D28FC">
        <w:rPr>
          <w:rFonts w:ascii="GHEA Mariam" w:eastAsia="Times New Roman" w:hAnsi="GHEA Mariam"/>
        </w:rPr>
        <w:t xml:space="preserve"> </w:t>
      </w:r>
      <w:r w:rsidRPr="006D28FC">
        <w:rPr>
          <w:rFonts w:ascii="GHEA Mariam" w:eastAsia="Times New Roman" w:hAnsi="GHEA Mariam"/>
        </w:rPr>
        <w:t>(MS Office Word)</w:t>
      </w:r>
      <w:r w:rsidRPr="006D28FC">
        <w:rPr>
          <w:rFonts w:ascii="GHEA Mariam" w:eastAsia="Times New Roman" w:hAnsi="GHEA Mariam"/>
        </w:rPr>
        <w:t xml:space="preserve"> </w:t>
      </w:r>
      <w:r>
        <w:rPr>
          <w:rFonts w:ascii="GHEA Mariam" w:eastAsia="Times New Roman" w:hAnsi="GHEA Mariam"/>
          <w:lang w:val="en-US"/>
        </w:rPr>
        <w:t>և</w:t>
      </w:r>
      <w:r w:rsidRPr="006D28FC">
        <w:rPr>
          <w:rFonts w:ascii="GHEA Mariam" w:eastAsia="Times New Roman" w:hAnsi="GHEA Mariam"/>
        </w:rPr>
        <w:t xml:space="preserve"> </w:t>
      </w:r>
      <w:r>
        <w:rPr>
          <w:rFonts w:ascii="GHEA Mariam" w:eastAsia="Times New Roman" w:hAnsi="GHEA Mariam"/>
          <w:lang w:val="en-US"/>
        </w:rPr>
        <w:t>որոշման</w:t>
      </w:r>
      <w:r w:rsidRPr="006D28FC">
        <w:rPr>
          <w:rFonts w:ascii="GHEA Mariam" w:eastAsia="Times New Roman" w:hAnsi="GHEA Mariam"/>
        </w:rPr>
        <w:t xml:space="preserve"> </w:t>
      </w:r>
      <w:r>
        <w:rPr>
          <w:rFonts w:ascii="GHEA Mariam" w:eastAsia="Times New Roman" w:hAnsi="GHEA Mariam"/>
          <w:lang w:val="en-US"/>
        </w:rPr>
        <w:t>հավելվածի</w:t>
      </w:r>
      <w:r w:rsidRPr="006D28FC">
        <w:rPr>
          <w:rFonts w:ascii="GHEA Mariam" w:eastAsia="Times New Roman" w:hAnsi="GHEA Mariam"/>
        </w:rPr>
        <w:t xml:space="preserve"> </w:t>
      </w:r>
      <w:r w:rsidRPr="006D28FC">
        <w:rPr>
          <w:rFonts w:ascii="GHEA Mariam" w:eastAsia="Times New Roman" w:hAnsi="GHEA Mariam"/>
        </w:rPr>
        <w:t xml:space="preserve"> էլեկտրոնային</w:t>
      </w:r>
      <w:r w:rsidRPr="006D28FC">
        <w:rPr>
          <w:rFonts w:ascii="GHEA Mariam" w:eastAsia="Times New Roman" w:hAnsi="GHEA Mariam"/>
        </w:rPr>
        <w:t xml:space="preserve"> </w:t>
      </w:r>
      <w:r w:rsidRPr="006D28FC">
        <w:rPr>
          <w:rFonts w:ascii="GHEA Mariam" w:eastAsia="Times New Roman" w:hAnsi="GHEA Mariam"/>
        </w:rPr>
        <w:t xml:space="preserve">(MS Office </w:t>
      </w:r>
      <w:r>
        <w:rPr>
          <w:rFonts w:ascii="GHEA Mariam" w:eastAsia="Times New Roman" w:hAnsi="GHEA Mariam"/>
          <w:lang w:val="en-US"/>
        </w:rPr>
        <w:t>Excel</w:t>
      </w:r>
      <w:r w:rsidRPr="006D28FC">
        <w:rPr>
          <w:rFonts w:ascii="GHEA Mariam" w:eastAsia="Times New Roman" w:hAnsi="GHEA Mariam"/>
        </w:rPr>
        <w:t xml:space="preserve">) </w:t>
      </w:r>
      <w:r w:rsidRPr="006D28FC">
        <w:rPr>
          <w:rFonts w:ascii="GHEA Mariam" w:eastAsia="Times New Roman" w:hAnsi="GHEA Mariam"/>
        </w:rPr>
        <w:t xml:space="preserve"> </w:t>
      </w:r>
      <w:r w:rsidRPr="006D28FC">
        <w:rPr>
          <w:rFonts w:ascii="GHEA Mariam" w:eastAsia="Times New Roman" w:hAnsi="GHEA Mariam"/>
        </w:rPr>
        <w:t>խմբագրվող տարբերակ</w:t>
      </w:r>
      <w:r>
        <w:rPr>
          <w:rFonts w:ascii="GHEA Mariam" w:eastAsia="Times New Roman" w:hAnsi="GHEA Mariam"/>
          <w:lang w:val="en-US"/>
        </w:rPr>
        <w:t>ները</w:t>
      </w:r>
      <w:r w:rsidRPr="006D28FC">
        <w:rPr>
          <w:rFonts w:ascii="GHEA Mariam" w:eastAsia="Times New Roman" w:hAnsi="GHEA Mariam"/>
        </w:rPr>
        <w:t>, տվյալ նորմատիվ իրավական ակտի նախագծի վերաբերյալ պետական-իրավական փորձաքննության եզրակացությամբ արված դիտողությունների և առաջարկությունների ամփոփաթերթը և որոշման նախագծի վերաբերյալ պետական-փորձագիտական եզրակացությունը:</w:t>
      </w:r>
    </w:p>
    <w:p w14:paraId="69FD9FBB" w14:textId="44017786" w:rsidR="006D28FC" w:rsidRPr="006D28FC" w:rsidRDefault="006D28FC" w:rsidP="00287606">
      <w:pPr>
        <w:pStyle w:val="NoSpacing"/>
        <w:spacing w:line="360" w:lineRule="auto"/>
        <w:ind w:right="-142"/>
        <w:jc w:val="both"/>
        <w:divId w:val="999582988"/>
        <w:rPr>
          <w:rFonts w:ascii="GHEA Mariam" w:eastAsia="Times New Roman" w:hAnsi="GHEA Mariam"/>
        </w:rPr>
      </w:pPr>
      <w:r w:rsidRPr="006D28FC">
        <w:rPr>
          <w:rFonts w:ascii="GHEA Mariam" w:eastAsia="Times New Roman" w:hAnsi="GHEA Mariam"/>
        </w:rPr>
        <w:t xml:space="preserve">Առդիր՝ </w:t>
      </w:r>
      <w:r>
        <w:rPr>
          <w:rFonts w:ascii="GHEA Mariam" w:eastAsia="Times New Roman" w:hAnsi="GHEA Mariam"/>
          <w:lang w:val="en-US"/>
        </w:rPr>
        <w:t>5</w:t>
      </w:r>
      <w:r w:rsidRPr="006D28FC">
        <w:rPr>
          <w:rFonts w:ascii="GHEA Mariam" w:eastAsia="Times New Roman" w:hAnsi="GHEA Mariam"/>
        </w:rPr>
        <w:t xml:space="preserve"> (</w:t>
      </w:r>
      <w:r>
        <w:rPr>
          <w:rFonts w:ascii="GHEA Mariam" w:eastAsia="Times New Roman" w:hAnsi="GHEA Mariam"/>
          <w:lang w:val="en-US"/>
        </w:rPr>
        <w:t>հինգ</w:t>
      </w:r>
      <w:r w:rsidRPr="006D28FC">
        <w:rPr>
          <w:rFonts w:ascii="GHEA Mariam" w:eastAsia="Times New Roman" w:hAnsi="GHEA Mariam"/>
        </w:rPr>
        <w:t>) էլեկտրոնային նյութ:</w:t>
      </w:r>
    </w:p>
    <w:p w14:paraId="601ECB3C" w14:textId="31CE384B" w:rsidR="008460E7" w:rsidRPr="006D28FC" w:rsidRDefault="009C23B8" w:rsidP="00287606">
      <w:pPr>
        <w:pStyle w:val="NoSpacing"/>
        <w:spacing w:line="360" w:lineRule="auto"/>
        <w:jc w:val="both"/>
        <w:divId w:val="999582988"/>
        <w:rPr>
          <w:rFonts w:ascii="GHEA Mariam" w:eastAsia="Times New Roman" w:hAnsi="GHEA Mariam"/>
          <w:sz w:val="18"/>
          <w:szCs w:val="18"/>
        </w:rPr>
      </w:pPr>
      <w:r w:rsidRPr="009C23B8">
        <w:rPr>
          <w:rFonts w:ascii="Calibri" w:eastAsia="Times New Roman" w:hAnsi="Calibri" w:cs="Calibri"/>
          <w:sz w:val="18"/>
          <w:szCs w:val="18"/>
          <w:lang w:val="en-US"/>
        </w:rPr>
        <w:t> </w:t>
      </w:r>
      <w:r w:rsidR="00287606" w:rsidRPr="006D28FC">
        <w:rPr>
          <w:rFonts w:ascii="GHEA Mariam" w:eastAsia="Times New Roman" w:hAnsi="GHEA Mariam"/>
          <w:sz w:val="18"/>
          <w:szCs w:val="18"/>
        </w:rPr>
        <w:t xml:space="preserve">              </w:t>
      </w:r>
      <w:r w:rsidR="00912597" w:rsidRPr="003B117A">
        <w:rPr>
          <w:rFonts w:ascii="GHEA Mariam" w:hAnsi="GHEA Mariam"/>
          <w:lang w:val="en-US"/>
        </w:rPr>
        <w:t>ՀԱ</w:t>
      </w:r>
      <w:r w:rsidR="003B3C79">
        <w:rPr>
          <w:rFonts w:ascii="GHEA Mariam" w:hAnsi="GHEA Mariam"/>
          <w:lang w:val="en-US"/>
        </w:rPr>
        <w:t>ՄԱՅՆՔԻ</w:t>
      </w:r>
      <w:r w:rsidR="003B3C79" w:rsidRPr="006D28FC">
        <w:rPr>
          <w:rFonts w:ascii="GHEA Mariam" w:hAnsi="GHEA Mariam"/>
        </w:rPr>
        <w:t xml:space="preserve"> </w:t>
      </w:r>
      <w:r w:rsidR="003B3C79">
        <w:rPr>
          <w:rFonts w:ascii="GHEA Mariam" w:hAnsi="GHEA Mariam"/>
          <w:lang w:val="en-US"/>
        </w:rPr>
        <w:t>ՂԵԿԱՎԱՐ</w:t>
      </w:r>
      <w:r w:rsidR="00287606">
        <w:rPr>
          <w:rFonts w:ascii="GHEA Mariam" w:hAnsi="GHEA Mariam"/>
          <w:lang w:val="en-US"/>
        </w:rPr>
        <w:t>՝</w:t>
      </w:r>
      <w:r w:rsidR="00287606" w:rsidRPr="006D28FC">
        <w:rPr>
          <w:rFonts w:ascii="GHEA Mariam" w:hAnsi="GHEA Mariam"/>
        </w:rPr>
        <w:t xml:space="preserve"> </w:t>
      </w:r>
      <w:r w:rsidR="006438CD" w:rsidRPr="006D28FC">
        <w:rPr>
          <w:rFonts w:ascii="GHEA Mariam" w:hAnsi="GHEA Mariam"/>
        </w:rPr>
        <w:t xml:space="preserve"> </w:t>
      </w:r>
      <w:r w:rsidR="00147C4E">
        <w:rPr>
          <w:rFonts w:ascii="GHEA Mariam" w:hAnsi="GHEA Mariam"/>
          <w:lang w:val="en-US"/>
        </w:rPr>
        <w:pict w14:anchorId="4F526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1.75pt;height:96.25pt">
            <v:imagedata r:id="rId6" o:title=""/>
            <o:lock v:ext="edit" ungrouping="t" rotation="t" cropping="t" verticies="t" text="t" grouping="t"/>
            <o:signatureline v:ext="edit" id="{3D6A204F-F43D-408F-B7A0-56DED4FE76A0}" provid="{00000000-0000-0000-0000-000000000000}" showsigndate="f" issignatureline="t"/>
          </v:shape>
        </w:pict>
      </w:r>
      <w:r w:rsidR="00287606" w:rsidRPr="006D28FC">
        <w:rPr>
          <w:rFonts w:ascii="GHEA Mariam" w:hAnsi="GHEA Mariam"/>
        </w:rPr>
        <w:t xml:space="preserve">   </w:t>
      </w:r>
      <w:r w:rsidR="00287606">
        <w:rPr>
          <w:rFonts w:ascii="GHEA Mariam" w:hAnsi="GHEA Mariam"/>
          <w:lang w:val="en-US"/>
        </w:rPr>
        <w:t>Հ</w:t>
      </w:r>
      <w:r w:rsidR="00287606" w:rsidRPr="006D28FC">
        <w:rPr>
          <w:rFonts w:ascii="GHEA Mariam" w:hAnsi="GHEA Mariam"/>
        </w:rPr>
        <w:t xml:space="preserve">. </w:t>
      </w:r>
      <w:r w:rsidR="00287606">
        <w:rPr>
          <w:rFonts w:ascii="GHEA Mariam" w:hAnsi="GHEA Mariam"/>
          <w:lang w:val="en-US"/>
        </w:rPr>
        <w:t>ԲԱԼԱՍՅԱՆ</w:t>
      </w:r>
    </w:p>
    <w:p w14:paraId="2D129A72" w14:textId="5CD33117" w:rsidR="00ED32EA" w:rsidRPr="003B3C79" w:rsidRDefault="005A2BD2" w:rsidP="00287606">
      <w:pPr>
        <w:pStyle w:val="NoSpacing"/>
        <w:tabs>
          <w:tab w:val="left" w:pos="5835"/>
        </w:tabs>
        <w:divId w:val="999582988"/>
        <w:rPr>
          <w:rFonts w:ascii="GHEA Mariam" w:hAnsi="GHEA Mariam"/>
          <w:iCs/>
          <w:sz w:val="20"/>
          <w:szCs w:val="20"/>
          <w:lang w:val="en-US"/>
        </w:rPr>
      </w:pPr>
      <w:r w:rsidRPr="006D28FC">
        <w:rPr>
          <w:rFonts w:ascii="GHEA Mariam" w:hAnsi="GHEA Mariam"/>
        </w:rPr>
        <w:t xml:space="preserve">                                  </w:t>
      </w:r>
      <w:r w:rsidR="008460E7" w:rsidRPr="006D28FC">
        <w:rPr>
          <w:rFonts w:ascii="GHEA Mariam" w:hAnsi="GHEA Mariam"/>
        </w:rPr>
        <w:br/>
      </w:r>
      <w:r w:rsidR="00C56573">
        <w:rPr>
          <w:rStyle w:val="Emphasis"/>
          <w:rFonts w:ascii="GHEA Mariam" w:hAnsi="GHEA Mariam"/>
          <w:i w:val="0"/>
          <w:sz w:val="20"/>
          <w:szCs w:val="20"/>
          <w:lang w:val="en-US"/>
        </w:rPr>
        <w:t>Կ</w:t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>ատ.</w:t>
      </w:r>
      <w:r w:rsidR="00985C93" w:rsidRPr="008460E7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՝ </w:t>
      </w:r>
      <w:r w:rsid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 xml:space="preserve">Լ. </w:t>
      </w:r>
      <w:r w:rsidR="009C23B8">
        <w:rPr>
          <w:rStyle w:val="Emphasis"/>
          <w:rFonts w:ascii="GHEA Mariam" w:hAnsi="GHEA Mariam"/>
          <w:i w:val="0"/>
          <w:sz w:val="20"/>
          <w:szCs w:val="20"/>
          <w:lang w:val="en-US"/>
        </w:rPr>
        <w:t>Ավուշյան</w:t>
      </w:r>
      <w:r w:rsidR="00740B6D">
        <w:rPr>
          <w:rStyle w:val="Emphasis"/>
          <w:rFonts w:ascii="GHEA Mariam" w:hAnsi="GHEA Mariam"/>
          <w:i w:val="0"/>
          <w:sz w:val="20"/>
          <w:szCs w:val="20"/>
          <w:lang w:val="en-US"/>
        </w:rPr>
        <w:br/>
      </w:r>
      <w:r w:rsidR="00A22849" w:rsidRPr="00EB2FCB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հեռ. </w:t>
      </w:r>
      <w:r w:rsidR="00A22849" w:rsidRPr="003B3C79">
        <w:rPr>
          <w:rStyle w:val="Emphasis"/>
          <w:rFonts w:ascii="GHEA Mariam" w:hAnsi="GHEA Mariam"/>
          <w:i w:val="0"/>
          <w:sz w:val="20"/>
          <w:szCs w:val="20"/>
          <w:lang w:val="en-US"/>
        </w:rPr>
        <w:t>(0222) 65203</w:t>
      </w:r>
    </w:p>
    <w:sectPr w:rsidR="00ED32EA" w:rsidRPr="003B3C79" w:rsidSect="006D28FC">
      <w:pgSz w:w="11907" w:h="16839"/>
      <w:pgMar w:top="426" w:right="852" w:bottom="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BB"/>
    <w:rsid w:val="0000753D"/>
    <w:rsid w:val="00030B9C"/>
    <w:rsid w:val="00041ED8"/>
    <w:rsid w:val="00071985"/>
    <w:rsid w:val="0007695D"/>
    <w:rsid w:val="00094AA5"/>
    <w:rsid w:val="000D6397"/>
    <w:rsid w:val="000E1E9F"/>
    <w:rsid w:val="000E38E5"/>
    <w:rsid w:val="000F489A"/>
    <w:rsid w:val="00104875"/>
    <w:rsid w:val="00124F0E"/>
    <w:rsid w:val="00147C4E"/>
    <w:rsid w:val="00160387"/>
    <w:rsid w:val="001B1DC8"/>
    <w:rsid w:val="001C3642"/>
    <w:rsid w:val="001D7202"/>
    <w:rsid w:val="0026423A"/>
    <w:rsid w:val="00281A70"/>
    <w:rsid w:val="00286ECB"/>
    <w:rsid w:val="00287606"/>
    <w:rsid w:val="0029008C"/>
    <w:rsid w:val="00297542"/>
    <w:rsid w:val="002A396D"/>
    <w:rsid w:val="002D3B7A"/>
    <w:rsid w:val="002F311B"/>
    <w:rsid w:val="0034046F"/>
    <w:rsid w:val="00350DC2"/>
    <w:rsid w:val="003863D4"/>
    <w:rsid w:val="003902A2"/>
    <w:rsid w:val="003B117A"/>
    <w:rsid w:val="003B3C79"/>
    <w:rsid w:val="003D07AB"/>
    <w:rsid w:val="003E1920"/>
    <w:rsid w:val="00412D26"/>
    <w:rsid w:val="00420B40"/>
    <w:rsid w:val="00426C85"/>
    <w:rsid w:val="00482C3D"/>
    <w:rsid w:val="004B3FE5"/>
    <w:rsid w:val="004C616D"/>
    <w:rsid w:val="004C6AC1"/>
    <w:rsid w:val="004E05B3"/>
    <w:rsid w:val="004F3770"/>
    <w:rsid w:val="00500BC4"/>
    <w:rsid w:val="00554D71"/>
    <w:rsid w:val="0056610B"/>
    <w:rsid w:val="0057781F"/>
    <w:rsid w:val="005A10A3"/>
    <w:rsid w:val="005A2BD2"/>
    <w:rsid w:val="005C58EC"/>
    <w:rsid w:val="005F4F84"/>
    <w:rsid w:val="0060367C"/>
    <w:rsid w:val="0061274E"/>
    <w:rsid w:val="006438CD"/>
    <w:rsid w:val="00660159"/>
    <w:rsid w:val="00686E2B"/>
    <w:rsid w:val="006A45C5"/>
    <w:rsid w:val="006D1E66"/>
    <w:rsid w:val="006D28FC"/>
    <w:rsid w:val="006E5A22"/>
    <w:rsid w:val="007050FF"/>
    <w:rsid w:val="00706DCA"/>
    <w:rsid w:val="007300EE"/>
    <w:rsid w:val="00740911"/>
    <w:rsid w:val="00740B6D"/>
    <w:rsid w:val="007569F6"/>
    <w:rsid w:val="007846B1"/>
    <w:rsid w:val="00786C00"/>
    <w:rsid w:val="007B316A"/>
    <w:rsid w:val="007C014D"/>
    <w:rsid w:val="007F54C3"/>
    <w:rsid w:val="00816C62"/>
    <w:rsid w:val="008460E7"/>
    <w:rsid w:val="00866511"/>
    <w:rsid w:val="00875806"/>
    <w:rsid w:val="008B7C8B"/>
    <w:rsid w:val="008C2602"/>
    <w:rsid w:val="008D1241"/>
    <w:rsid w:val="00912597"/>
    <w:rsid w:val="00923A72"/>
    <w:rsid w:val="009462BB"/>
    <w:rsid w:val="0094758F"/>
    <w:rsid w:val="00985C93"/>
    <w:rsid w:val="009C23B8"/>
    <w:rsid w:val="009E74EE"/>
    <w:rsid w:val="009F1FE4"/>
    <w:rsid w:val="009F24EB"/>
    <w:rsid w:val="009F4CFE"/>
    <w:rsid w:val="00A03EE4"/>
    <w:rsid w:val="00A22849"/>
    <w:rsid w:val="00A3015E"/>
    <w:rsid w:val="00A37244"/>
    <w:rsid w:val="00A37479"/>
    <w:rsid w:val="00A427AD"/>
    <w:rsid w:val="00A5309E"/>
    <w:rsid w:val="00A57008"/>
    <w:rsid w:val="00A610D2"/>
    <w:rsid w:val="00A61514"/>
    <w:rsid w:val="00A87B3B"/>
    <w:rsid w:val="00A91C3F"/>
    <w:rsid w:val="00AA5E64"/>
    <w:rsid w:val="00AA7F09"/>
    <w:rsid w:val="00AC11DD"/>
    <w:rsid w:val="00AD1671"/>
    <w:rsid w:val="00B15D4D"/>
    <w:rsid w:val="00B4463D"/>
    <w:rsid w:val="00B63C29"/>
    <w:rsid w:val="00BC646C"/>
    <w:rsid w:val="00BE449B"/>
    <w:rsid w:val="00C14CF0"/>
    <w:rsid w:val="00C340B8"/>
    <w:rsid w:val="00C56573"/>
    <w:rsid w:val="00C736E2"/>
    <w:rsid w:val="00C818E5"/>
    <w:rsid w:val="00C850EB"/>
    <w:rsid w:val="00CD6760"/>
    <w:rsid w:val="00D075F7"/>
    <w:rsid w:val="00D176B1"/>
    <w:rsid w:val="00D326CB"/>
    <w:rsid w:val="00D54E4D"/>
    <w:rsid w:val="00D83D90"/>
    <w:rsid w:val="00D92732"/>
    <w:rsid w:val="00DE0FD9"/>
    <w:rsid w:val="00E96965"/>
    <w:rsid w:val="00EB2FCB"/>
    <w:rsid w:val="00ED32EA"/>
    <w:rsid w:val="00EF4A72"/>
    <w:rsid w:val="00F4140F"/>
    <w:rsid w:val="00F444DB"/>
    <w:rsid w:val="00F6775F"/>
    <w:rsid w:val="00FF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5E4C3DB"/>
  <w15:docId w15:val="{DE0CE1B5-C39B-4739-A2EC-13A16B17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3770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770"/>
    <w:rPr>
      <w:b/>
      <w:bCs/>
    </w:rPr>
  </w:style>
  <w:style w:type="character" w:styleId="Emphasis">
    <w:name w:val="Emphasis"/>
    <w:basedOn w:val="DefaultParagraphFont"/>
    <w:uiPriority w:val="20"/>
    <w:qFormat/>
    <w:rsid w:val="004F3770"/>
    <w:rPr>
      <w:i/>
      <w:iCs/>
    </w:rPr>
  </w:style>
  <w:style w:type="paragraph" w:styleId="NoSpacing">
    <w:name w:val="No Spacing"/>
    <w:uiPriority w:val="1"/>
    <w:qFormat/>
    <w:rsid w:val="00DE0F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kTP2PG4dqFXK5p23QTVKzc2Q/h/GrbGp7exCjDXRXpg=</DigestValue>
    </Reference>
    <Reference Type="http://www.w3.org/2000/09/xmldsig#Object" URI="#idOfficeObject">
      <DigestMethod Algorithm="http://www.w3.org/2001/04/xmlenc#sha256"/>
      <DigestValue>S5Yw7w83ONduZJ5Y19zvbtSPE3I3T1tOimno5zljTAc=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7MTbhrEOToYivPuCvrtXXvcCNuYVXO6lRij9XKLezzA=</DigestValue>
    </Reference>
    <Reference Type="http://www.w3.org/2000/09/xmldsig#Object" URI="#idValidSigLnImg">
      <DigestMethod Algorithm="http://www.w3.org/2001/04/xmlenc#sha256"/>
      <DigestValue>VIhGr2BjMaQsfx5L1wqam688g0HXMBxHgV/fu1oRzPc=</DigestValue>
    </Reference>
    <Reference Type="http://www.w3.org/2000/09/xmldsig#Object" URI="#idInvalidSigLnImg">
      <DigestMethod Algorithm="http://www.w3.org/2001/04/xmlenc#sha256"/>
      <DigestValue>1hW34LkrUTq9gLkzfp9zqztfvbffSaidxqEhq+5pytg=</DigestValue>
    </Reference>
  </SignedInfo>
  <SignatureValue>KFcYycVhB6tAjfCd6lMFwOZm/TLJBmDlp3o5alW4+1bCV3dlHIshN14GMSBdOE2geFOlmxQE348z
Az90bymNqZ2j000/+/xfFTrm0VGknZoG7DNFHtxcVc++Gyv5yhbNHigrHEkF7aSSVkNCvmzZWIMr
E+GMpp2teYf4ITO6wixydo7r9TmuQ1tKqd3QzAmkTPux3vjSySKBd1o/fMCaQTWBK0UCWERQbBfX
nNQ1nEG6rjdFqaPZw3s5wQH1uAVfjEWIF/h3zOgWae7hZZry+8LqPWXjV9nROSLKsyWAxD/JX1VR
5wgiHh/Nlcc7zHmGedlUnYvQTTDJy+E9eFZjxA==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1/04/xmlenc#sha256"/>
        <DigestValue>RNkWTZ164fs/NLfPgK1Mau08CRiXykcoASXOQ9W3u8I=</DigestValue>
      </Reference>
      <Reference URI="/word/document.xml?ContentType=application/vnd.openxmlformats-officedocument.wordprocessingml.document.main+xml">
        <DigestMethod Algorithm="http://www.w3.org/2001/04/xmlenc#sha256"/>
        <DigestValue>nYL9sIpxzDQxQ6h7/HEQ3A0o/kP0UT4xJWFTAaLBb+w=</DigestValue>
      </Reference>
      <Reference URI="/word/fontTable.xml?ContentType=application/vnd.openxmlformats-officedocument.wordprocessingml.fontTable+xml">
        <DigestMethod Algorithm="http://www.w3.org/2001/04/xmlenc#sha256"/>
        <DigestValue>URk/Dbhc9iYVwEgq4kjvausycUiIC8HyzYi9QFEJW6c=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MExENZObX+7IIgjHD6wb86D/YwATxFaY2wYTo4fca/c=</DigestValue>
      </Reference>
      <Reference URI="/word/settings.xml?ContentType=application/vnd.openxmlformats-officedocument.wordprocessingml.settings+xml">
        <DigestMethod Algorithm="http://www.w3.org/2001/04/xmlenc#sha256"/>
        <DigestValue>UeYOWXXHsLz715P1HjiWXpL00ZptLi4SPPPW+wE3ql4=</DigestValue>
      </Reference>
      <Reference URI="/word/styles.xml?ContentType=application/vnd.openxmlformats-officedocument.wordprocessingml.styles+xml">
        <DigestMethod Algorithm="http://www.w3.org/2001/04/xmlenc#sha256"/>
        <DigestValue>4mPvcWKs7UH6ItrYK9B/fapCgUvCeSarNv5j1J5mNNY=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3zBsCMduDYKWNU9gdP/nxln7jbfWFbQ5+JYLuLe+oX8=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2020-12-29T14:29:28Z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{3D6A204F-F43D-408F-B7A0-56DED4FE76A0}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16.0.13426/22</OfficeVersion>
          <ApplicationVersion>16.0.13426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2020-12-29T14:29:28Z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7wD9VaZ2AAAAANSR7wAAAAAAUMA3HICR7wDXwbJpAAAgAAAAAAAgAAAAQJbvAKAPAAAAlu8Ar2FuaCAAAAABAAAAi0ZuaPBJw5XAebwPr0NuaL1md2g8sNBowHm8D7g4x2gDAAAAmAMIBkCW7wCEk+8AKVWmdtSR7wAEAAAAAACmdpg4x2jg////AAAAAAAAAAAAAAAAkAEAAAAAAAEAAAAAYQByAGkAYQBsAAAAAAAAAAAAAAAAAAAAAAAAAAAAAAAGAAAAAAAAACaDdXUAAAAAVAaB/wYAAAA4k+8AJBZqdQHYAAA4k+8AAAAAAAAAAAAAAAAAAAAAAAAAAAB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DvAIdO6nfI6O8AJ0/qdwkAAAAA1iAAUk/qdxTp7wAA1iAAcnKdaQAAAABycp1pwD7DcADWIAAAAAAAAAAAAAAAAAAAAAAA6PEgAAAAAAAAAAAAAAAAAAAAAAAAAAAAAAAAAAAAAAAAAAAAAAAAAAAAAAAAAAAAAAAAAAAAAAAAAAAAAAAAALiVExzHl/zOvOnvAGRa5XcAAAAAAQAAABTp7wD//wAAAAAAAJRc5XeUXOV3zO7vAOzp7wDw6e8AAAAAAAAAAAAmg3V1XJQXaVQGgf8HAAAAJOrvACQWanUB2AAAJOrv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P0A/PwEAAAEAAAAABgAAAPiO7wAQAAAAAwEAABUhAAAcAAABBoGVQwgAAAAsFbYPAAAAAAEAAAABAAAAAAAAAItsxz9UhO8As+8daVh13g2oEggGm+8daXCE7wB4vaZ2AQAAAJSF7wAAAAAAjITvAIhsHHcOEwFELBW2DwAAAACUhe8ATkFJAKSE7wDq9x1pDhMBRCwVtg8BAAAAlIXvANyE7wAdjHdm8CGiAFh13g0sFbYPAQAAAJSF7wAAAN4NAQAAACwVtg8AAAAA+fLldwf5/M4AAK8M4AgAADiH7wABAAAAlIXvAAQAgBNYdd4NAgAAAqbJjGYofAhc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BdpCQAAAAkAAACgo+8AcEt9dsKRnWkAyyAASOLGAMAP4g0gBtoNwA/iDQJBAACEo+8AogmOaP////8bC3NoXAlzaIio2Q0gBtoNmQlzaGB8w5UAAAAAIAbaDQEAAABkfMOViKjZDawxCAa8pO8AUKXvAClVpnago+8A+BKkAAAApnY+B3No9f///wAAAAAAAAAAAAAAAJABAAAAAAABAAAAAHMAZQBnAG8AZQAgAHUAaQBD3PzOBKTvAJEydnUAAAAAAAAAACaDdXUApO8AVAaB/wkAAAAEpe8AJBZqdQHYAAAEpe8AAAAAAAAAAAAAAAAAAAAAAAAAAABclBdp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XaQkAAAAJAAAAoKPvAHBLfXbCkZ1pAMsgAEjixgDAD+INIAbaDcAP4g0CQQAAhKPvAKIJjmj/////GwtzaFwJc2iIqNkNIAbaDZkJc2hgfMOVAAAAACAG2g0BAAAAZHzDlYio2Q2sMQgGvKTvAFCl7wApVaZ2oKPvAPgSpAAAAKZ2PgdzaPX///8AAAAAAAAAAAAAAACQAQAAAAAAAQAAAABzAGUAZwBvAGUAIAB1AGkAQ9z8zgSk7wCRMnZ1AAAAAAAAAAAmg3V1AKTvAFQGgf8JAAAABKXvACQWanUB2AAABKXvAAAAAAAAAAAAAAAAAAAAAAAAAAAAXJQXaW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vAIdO6nfI6O8AJ0/qdwkAAAAA1iAAUk/qdxTp7wAA1iAAcnKdaQAAAABycp1pwD7DcADWIAAAAAAAAAAAAAAAAAAAAAAA6PEgAAAAAAAAAAAAAAAAAAAAAAAAAAAAAAAAAAAAAAAAAAAAAAAAAAAAAAAAAAAAAAAAAAAAAAAAAAAAAAAAALiVExzHl/zOvOnvAGRa5XcAAAAAAQAAABTp7wD//wAAAAAAAJRc5XeUXOV3zO7vAOzp7wDw6e8AAAAAAAAAAAAmg3V1XJQXaVQGgf8HAAAAJOrvACQWanUB2AAAJOr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/VWmdgAAAADUke8AAAAAAFDANxyAke8A18GyaQAAIAAAAAAAIAAAAECW7wCgDwAAAJbvAK9hbmggAAAAAQAAAItGbmjwScOVwHm8D69Dbmi9ZndoPLDQaMB5vA+4OMdoAwAAAJgDCAZAlu8AhJPvAClVpnbUke8ABAAAAAAApnaYOMdo4P///wAAAAAAAAAAAAAAAJABAAAAAAABAAAAAGEAcgBpAGEAbAAAAAAAAAAAAAAAAAAAAAAAAAAAAAAABgAAAAAAAAAmg3V1AAAAAFQGgf8GAAAAOJPvACQWanUB2AAAOJPv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d2bwIaIALgAAAAEAAABYdd4N8CGiABAAAAADAQAAFSEAABwAAAEAAAIQyO0IBiwVtg8AAAAAAQAAAAEAAAAAAAAA/////wAAAACIrIsPjITvAAAAAAD/////lITvAN3tqHb7ESHwoDYdHBEAAAD/////AAAAAIisiw+MhO8AAACqHBisiw/7ESHwVgAAAA0AAAAEhe8AVXSldvsRIfAjAAAABAAAAAAAAAAAAAAAoDYdHBEAAAAAAAAAGKyLDwAA4Xe9HOF3wLqqHBEAAAD58uV3B/n8zgAArwzgCAAAOIfvAAAAgD8AAAAAAAAAAAAAgD8CAAACAAAAACh8CFx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MARINE</dc:creator>
  <cp:lastModifiedBy>LILIT</cp:lastModifiedBy>
  <cp:revision>5</cp:revision>
  <cp:lastPrinted>2020-11-30T13:24:00Z</cp:lastPrinted>
  <dcterms:created xsi:type="dcterms:W3CDTF">2020-12-21T12:11:00Z</dcterms:created>
  <dcterms:modified xsi:type="dcterms:W3CDTF">2020-12-29T14:29:00Z</dcterms:modified>
</cp:coreProperties>
</file>