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12" w:rsidRPr="0058409C" w:rsidRDefault="008F1012" w:rsidP="008F1012">
      <w:pPr>
        <w:pStyle w:val="3"/>
        <w:ind w:left="5040"/>
        <w:jc w:val="right"/>
        <w:rPr>
          <w:rFonts w:ascii="GHEA Mariam" w:hAnsi="GHEA Mariam"/>
          <w:sz w:val="20"/>
        </w:rPr>
      </w:pPr>
      <w:r w:rsidRPr="0058409C">
        <w:rPr>
          <w:rFonts w:ascii="GHEA Mariam" w:hAnsi="GHEA Mariam"/>
          <w:sz w:val="20"/>
        </w:rPr>
        <w:t xml:space="preserve">Հավելված </w:t>
      </w:r>
    </w:p>
    <w:p w:rsidR="008F1012" w:rsidRPr="0058409C" w:rsidRDefault="008F1012" w:rsidP="008F1012">
      <w:pPr>
        <w:pStyle w:val="3"/>
        <w:ind w:left="5040"/>
        <w:jc w:val="right"/>
        <w:rPr>
          <w:rFonts w:ascii="GHEA Mariam" w:hAnsi="GHEA Mariam"/>
          <w:b w:val="0"/>
          <w:sz w:val="20"/>
        </w:rPr>
      </w:pPr>
      <w:r w:rsidRPr="0058409C">
        <w:rPr>
          <w:rFonts w:ascii="GHEA Mariam" w:hAnsi="GHEA Mariam"/>
          <w:b w:val="0"/>
          <w:sz w:val="20"/>
        </w:rPr>
        <w:t>Բյուրեղավան</w:t>
      </w:r>
      <w:r w:rsidRPr="0058409C">
        <w:rPr>
          <w:rFonts w:ascii="GHEA Mariam" w:hAnsi="GHEA Mariam"/>
          <w:b w:val="0"/>
          <w:sz w:val="20"/>
          <w:lang w:val="hy-AM"/>
        </w:rPr>
        <w:t xml:space="preserve"> </w:t>
      </w:r>
      <w:r w:rsidRPr="0058409C">
        <w:rPr>
          <w:rFonts w:ascii="GHEA Mariam" w:hAnsi="GHEA Mariam"/>
          <w:b w:val="0"/>
          <w:sz w:val="20"/>
        </w:rPr>
        <w:t xml:space="preserve"> համայնքի  ավագանու</w:t>
      </w:r>
    </w:p>
    <w:p w:rsidR="008F1012" w:rsidRPr="0058409C" w:rsidRDefault="008F1012" w:rsidP="008F1012">
      <w:pPr>
        <w:pStyle w:val="3"/>
        <w:jc w:val="right"/>
        <w:rPr>
          <w:rFonts w:ascii="GHEA Mariam" w:hAnsi="GHEA Mariam"/>
          <w:b w:val="0"/>
          <w:sz w:val="20"/>
        </w:rPr>
      </w:pPr>
      <w:r w:rsidRPr="0058409C">
        <w:rPr>
          <w:rFonts w:ascii="GHEA Mariam" w:hAnsi="GHEA Mariam"/>
          <w:b w:val="0"/>
          <w:sz w:val="20"/>
        </w:rPr>
        <w:t xml:space="preserve">2019  թվականի </w:t>
      </w:r>
      <w:r w:rsidR="00DF3B29">
        <w:rPr>
          <w:rFonts w:ascii="GHEA Mariam" w:hAnsi="GHEA Mariam"/>
          <w:b w:val="0"/>
          <w:sz w:val="20"/>
        </w:rPr>
        <w:t>մարտի 12 -</w:t>
      </w:r>
      <w:r>
        <w:rPr>
          <w:rFonts w:ascii="GHEA Mariam" w:hAnsi="GHEA Mariam"/>
          <w:b w:val="0"/>
          <w:sz w:val="20"/>
        </w:rPr>
        <w:t xml:space="preserve"> </w:t>
      </w:r>
      <w:r w:rsidRPr="0058409C">
        <w:rPr>
          <w:rFonts w:ascii="GHEA Mariam" w:hAnsi="GHEA Mariam"/>
          <w:b w:val="0"/>
          <w:sz w:val="20"/>
        </w:rPr>
        <w:t xml:space="preserve">ի  N </w:t>
      </w:r>
      <w:r w:rsidR="00DF3B29">
        <w:rPr>
          <w:rFonts w:ascii="GHEA Mariam" w:hAnsi="GHEA Mariam"/>
          <w:b w:val="0"/>
          <w:sz w:val="20"/>
        </w:rPr>
        <w:t>10</w:t>
      </w:r>
      <w:r w:rsidRPr="0058409C">
        <w:rPr>
          <w:rFonts w:ascii="GHEA Mariam" w:hAnsi="GHEA Mariam"/>
          <w:b w:val="0"/>
          <w:sz w:val="20"/>
        </w:rPr>
        <w:t xml:space="preserve"> </w:t>
      </w:r>
      <w:r w:rsidRPr="0058409C">
        <w:rPr>
          <w:rFonts w:ascii="GHEA Mariam" w:hAnsi="GHEA Mariam"/>
          <w:b w:val="0"/>
          <w:sz w:val="20"/>
          <w:lang w:val="hy-AM"/>
        </w:rPr>
        <w:t>-</w:t>
      </w:r>
      <w:r w:rsidRPr="0058409C">
        <w:rPr>
          <w:rFonts w:ascii="GHEA Mariam" w:hAnsi="GHEA Mariam"/>
          <w:b w:val="0"/>
          <w:sz w:val="20"/>
        </w:rPr>
        <w:t>Ա</w:t>
      </w:r>
      <w:r w:rsidRPr="0058409C">
        <w:rPr>
          <w:rFonts w:ascii="GHEA Mariam" w:hAnsi="GHEA Mariam"/>
          <w:b w:val="0"/>
          <w:sz w:val="20"/>
          <w:lang w:val="hy-AM"/>
        </w:rPr>
        <w:t xml:space="preserve"> </w:t>
      </w:r>
      <w:r w:rsidRPr="0058409C">
        <w:rPr>
          <w:rFonts w:ascii="GHEA Mariam" w:hAnsi="GHEA Mariam"/>
          <w:b w:val="0"/>
          <w:sz w:val="20"/>
        </w:rPr>
        <w:t xml:space="preserve"> որոշման</w:t>
      </w:r>
    </w:p>
    <w:p w:rsidR="008F1012" w:rsidRPr="0058409C" w:rsidRDefault="008F1012" w:rsidP="008F1012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en-GB"/>
        </w:rPr>
      </w:pPr>
    </w:p>
    <w:p w:rsidR="008F1012" w:rsidRDefault="008F1012" w:rsidP="00637EAE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en-US"/>
        </w:rPr>
      </w:pPr>
    </w:p>
    <w:p w:rsidR="008F1012" w:rsidRDefault="008F1012" w:rsidP="00637EAE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en-US"/>
        </w:rPr>
      </w:pPr>
    </w:p>
    <w:p w:rsidR="00C23A9A" w:rsidRPr="00FD1B7C" w:rsidRDefault="009E2C05" w:rsidP="00637EAE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en-US"/>
        </w:rPr>
        <w:t xml:space="preserve">                                                                    </w:t>
      </w:r>
      <w:r w:rsidR="00637EAE">
        <w:rPr>
          <w:rFonts w:ascii="GHEA Grapalat" w:hAnsi="GHEA Grapalat"/>
          <w:color w:val="000000"/>
          <w:lang w:val="en-US"/>
        </w:rPr>
        <w:t xml:space="preserve"> </w:t>
      </w:r>
      <w:r w:rsidR="00C23A9A" w:rsidRPr="00FD1B7C">
        <w:rPr>
          <w:rFonts w:ascii="GHEA Grapalat" w:hAnsi="GHEA Grapalat"/>
          <w:color w:val="000000"/>
          <w:lang w:val="hy-AM"/>
        </w:rPr>
        <w:t xml:space="preserve">ՀԱՅՏ </w:t>
      </w:r>
    </w:p>
    <w:p w:rsidR="00C23A9A" w:rsidRPr="00FD1B7C" w:rsidRDefault="00271A04" w:rsidP="00C23A9A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271A04">
        <w:rPr>
          <w:rFonts w:ascii="GHEA Grapalat" w:eastAsia="Calibri" w:hAnsi="GHEA Grapalat"/>
          <w:lang w:val="hy-AM"/>
        </w:rPr>
        <w:t>Բյուրեղավան հ</w:t>
      </w:r>
      <w:r w:rsidR="00584A3F">
        <w:rPr>
          <w:rFonts w:ascii="GHEA Grapalat" w:eastAsia="Calibri" w:hAnsi="GHEA Grapalat"/>
          <w:lang w:val="hy-AM"/>
        </w:rPr>
        <w:t>ամայնք</w:t>
      </w:r>
      <w:r w:rsidR="00C23A9A" w:rsidRPr="00FD1B7C">
        <w:rPr>
          <w:rFonts w:ascii="GHEA Grapalat" w:eastAsia="Calibri" w:hAnsi="GHEA Grapalat"/>
          <w:lang w:val="hy-AM"/>
        </w:rPr>
        <w:t xml:space="preserve">ի տնտեսական և սոցիալական ենթակառուցվածքների զարգացմանն ուղղված </w:t>
      </w:r>
      <w:r w:rsidR="003259AE">
        <w:rPr>
          <w:rFonts w:ascii="GHEA Grapalat" w:eastAsia="Calibri" w:hAnsi="GHEA Grapalat"/>
          <w:lang w:val="hy-AM"/>
        </w:rPr>
        <w:t>սուբվենցի</w:t>
      </w:r>
      <w:r w:rsidR="003259AE" w:rsidRPr="003259AE">
        <w:rPr>
          <w:rFonts w:ascii="GHEA Grapalat" w:eastAsia="Calibri" w:hAnsi="GHEA Grapalat"/>
          <w:lang w:val="hy-AM"/>
        </w:rPr>
        <w:t>այ</w:t>
      </w:r>
      <w:r w:rsidR="00C23A9A" w:rsidRPr="00FD1B7C">
        <w:rPr>
          <w:rFonts w:ascii="GHEA Grapalat" w:eastAsia="Calibri" w:hAnsi="GHEA Grapalat"/>
          <w:lang w:val="hy-AM"/>
        </w:rPr>
        <w:t xml:space="preserve">ի </w:t>
      </w:r>
    </w:p>
    <w:p w:rsidR="00C23A9A" w:rsidRPr="00FD1B7C" w:rsidRDefault="00C23A9A" w:rsidP="00C23A9A">
      <w:pPr>
        <w:pStyle w:val="a7"/>
        <w:jc w:val="right"/>
        <w:rPr>
          <w:rFonts w:ascii="GHEA Grapalat" w:hAnsi="GHEA Grapalat"/>
          <w:b w:val="0"/>
          <w:i/>
          <w:color w:val="000000"/>
          <w:sz w:val="16"/>
          <w:szCs w:val="16"/>
          <w:lang w:val="hy-AM"/>
        </w:rPr>
      </w:pPr>
    </w:p>
    <w:tbl>
      <w:tblPr>
        <w:tblW w:w="10648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42"/>
        <w:gridCol w:w="8006"/>
      </w:tblGrid>
      <w:tr w:rsidR="00C23A9A" w:rsidRPr="0021301B" w:rsidTr="00BF4136">
        <w:trPr>
          <w:trHeight w:val="416"/>
          <w:tblCellSpacing w:w="20" w:type="dxa"/>
        </w:trPr>
        <w:tc>
          <w:tcPr>
            <w:tcW w:w="2582" w:type="dxa"/>
            <w:tcBorders>
              <w:top w:val="outset" w:sz="24" w:space="0" w:color="auto"/>
            </w:tcBorders>
            <w:shd w:val="clear" w:color="auto" w:fill="D9D9D9"/>
          </w:tcPr>
          <w:p w:rsidR="00C23A9A" w:rsidRPr="00FD1B7C" w:rsidRDefault="00C23A9A" w:rsidP="00BF4136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7946" w:type="dxa"/>
            <w:tcBorders>
              <w:top w:val="outset" w:sz="24" w:space="0" w:color="auto"/>
            </w:tcBorders>
          </w:tcPr>
          <w:p w:rsidR="00C23A9A" w:rsidRPr="00C23A9A" w:rsidRDefault="0021301B" w:rsidP="0048120B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Ն</w:t>
            </w:r>
            <w:r w:rsidR="00C23A9A" w:rsidRPr="00C23A9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երհամայնքային ճանապարհների </w:t>
            </w:r>
            <w:r w:rsidR="0048120B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հիմնանորոգում</w:t>
            </w:r>
          </w:p>
        </w:tc>
      </w:tr>
      <w:tr w:rsidR="00C23A9A" w:rsidRPr="00FD1B7C" w:rsidTr="00BF4136">
        <w:trPr>
          <w:trHeight w:val="416"/>
          <w:tblCellSpacing w:w="20" w:type="dxa"/>
        </w:trPr>
        <w:tc>
          <w:tcPr>
            <w:tcW w:w="2582" w:type="dxa"/>
            <w:tcBorders>
              <w:top w:val="outset" w:sz="24" w:space="0" w:color="auto"/>
            </w:tcBorders>
            <w:shd w:val="clear" w:color="auto" w:fill="D9D9D9"/>
          </w:tcPr>
          <w:p w:rsidR="00C23A9A" w:rsidRPr="00FD1B7C" w:rsidRDefault="00C23A9A" w:rsidP="00BF4136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Մարզ</w:t>
            </w:r>
          </w:p>
        </w:tc>
        <w:tc>
          <w:tcPr>
            <w:tcW w:w="7946" w:type="dxa"/>
            <w:tcBorders>
              <w:top w:val="outset" w:sz="24" w:space="0" w:color="auto"/>
            </w:tcBorders>
          </w:tcPr>
          <w:p w:rsidR="00C23A9A" w:rsidRPr="00FD1B7C" w:rsidRDefault="00C23A9A" w:rsidP="00BF4136">
            <w:pPr>
              <w:spacing w:before="60" w:line="264" w:lineRule="auto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ՀՀ </w:t>
            </w:r>
            <w:r w:rsidRPr="009250FA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Կոտայք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ի մարզ</w:t>
            </w:r>
          </w:p>
        </w:tc>
      </w:tr>
      <w:tr w:rsidR="00C23A9A" w:rsidRPr="00DF3B29" w:rsidTr="00BF4136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FD1B7C" w:rsidRDefault="00C23A9A" w:rsidP="00BF4136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Համայնքը /համայնքները</w:t>
            </w:r>
          </w:p>
        </w:tc>
        <w:tc>
          <w:tcPr>
            <w:tcW w:w="7946" w:type="dxa"/>
          </w:tcPr>
          <w:p w:rsidR="00C23A9A" w:rsidRPr="00DA207A" w:rsidRDefault="00C23A9A" w:rsidP="00BF4136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C23A9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համայնք</w:t>
            </w:r>
          </w:p>
          <w:p w:rsidR="00DA207A" w:rsidRPr="00DA207A" w:rsidRDefault="00DA207A" w:rsidP="00BF4136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sz w:val="18"/>
                <w:szCs w:val="18"/>
                <w:lang w:val="hy-AM"/>
              </w:rPr>
            </w:pPr>
            <w:r w:rsidRPr="00DA207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, Նուռնուս , Ջրաբեր բնակավայրեր</w:t>
            </w:r>
          </w:p>
        </w:tc>
      </w:tr>
      <w:tr w:rsidR="00C23A9A" w:rsidRPr="00DF3B29" w:rsidTr="00BF4136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FD1B7C" w:rsidRDefault="00C23A9A" w:rsidP="00BF4136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7946" w:type="dxa"/>
          </w:tcPr>
          <w:p w:rsidR="002A1865" w:rsidRPr="00757F53" w:rsidRDefault="002A1865" w:rsidP="00BF4136">
            <w:pPr>
              <w:spacing w:before="60" w:line="264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DA207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</w:t>
            </w:r>
            <w:r w:rsidRPr="002A186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բնակավայր՝ 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20</w:t>
            </w:r>
            <w:r w:rsidR="006928D2" w:rsidRPr="006928D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կմ,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Հրազդանից՝ 35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կմ</w:t>
            </w:r>
          </w:p>
          <w:p w:rsidR="002A1865" w:rsidRPr="00757F53" w:rsidRDefault="002A1865" w:rsidP="00BF4136">
            <w:pPr>
              <w:spacing w:before="60" w:line="264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DA207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Նուռնուս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 w:rsidRPr="002A186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՝  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</w:t>
            </w:r>
            <w:r w:rsid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757F53"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30</w:t>
            </w:r>
            <w:r w:rsidR="006928D2" w:rsidRPr="006928D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կմ,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Հրազդանից՝</w:t>
            </w:r>
            <w:r w:rsid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757F53"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45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կմ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</w:p>
          <w:p w:rsidR="002A1865" w:rsidRPr="00757F53" w:rsidRDefault="002A1865" w:rsidP="00BF4136">
            <w:pPr>
              <w:spacing w:before="60" w:line="264" w:lineRule="auto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  <w:r w:rsidRPr="00DA207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A186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՝  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</w:t>
            </w:r>
            <w:r w:rsid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2</w:t>
            </w:r>
            <w:r w:rsidR="00757F53"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6</w:t>
            </w:r>
            <w:r w:rsidR="006928D2" w:rsidRPr="006928D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կմ,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Հրազդանից՝</w:t>
            </w:r>
            <w:r w:rsid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757F53"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2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5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կմ</w:t>
            </w:r>
          </w:p>
          <w:p w:rsidR="00C23A9A" w:rsidRPr="00FD1B7C" w:rsidRDefault="00C23A9A" w:rsidP="00BF4136">
            <w:pPr>
              <w:spacing w:before="60" w:line="264" w:lineRule="auto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</w:p>
        </w:tc>
      </w:tr>
      <w:tr w:rsidR="00C23A9A" w:rsidRPr="00DF3B29" w:rsidTr="00BF4136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FD1B7C" w:rsidRDefault="00C23A9A" w:rsidP="00BF4136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/բնակավայրի բնակչությունը</w:t>
            </w:r>
          </w:p>
        </w:tc>
        <w:tc>
          <w:tcPr>
            <w:tcW w:w="7946" w:type="dxa"/>
          </w:tcPr>
          <w:p w:rsidR="006D0C44" w:rsidRPr="0085571D" w:rsidRDefault="006D0C44" w:rsidP="006D0C44">
            <w:pPr>
              <w:spacing w:before="60" w:line="264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85571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համայնք</w:t>
            </w:r>
            <w:r w:rsidR="006928D2" w:rsidRPr="006928D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՝</w:t>
            </w:r>
            <w:r w:rsidRPr="0085571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hAnsi="GHEA Grapalat" w:cs="Sylfaen"/>
                <w:b/>
                <w:i/>
                <w:iCs/>
                <w:color w:val="FF0000"/>
                <w:sz w:val="20"/>
                <w:szCs w:val="20"/>
                <w:lang w:val="hy-AM"/>
              </w:rPr>
              <w:t xml:space="preserve"> </w:t>
            </w:r>
            <w:r w:rsidRPr="00B85A79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11986</w:t>
            </w:r>
            <w:r w:rsidRPr="0085571D">
              <w:rPr>
                <w:rFonts w:ascii="GHEA Grapalat" w:hAnsi="GHEA Grapalat" w:cs="Sylfaen"/>
                <w:b/>
                <w:i/>
                <w:iCs/>
                <w:color w:val="FF0000"/>
                <w:sz w:val="20"/>
                <w:szCs w:val="20"/>
                <w:lang w:val="hy-AM"/>
              </w:rPr>
              <w:t xml:space="preserve">   </w:t>
            </w:r>
            <w:r w:rsidRPr="0085571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մարդ</w:t>
            </w:r>
          </w:p>
          <w:p w:rsidR="00C23A9A" w:rsidRPr="00271A04" w:rsidRDefault="006D0C44" w:rsidP="00E2162D">
            <w:pPr>
              <w:spacing w:before="60" w:line="264" w:lineRule="auto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  <w:r w:rsidRPr="0085571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Բյուրեղավան </w:t>
            </w:r>
            <w:r w:rsidRPr="00B85A79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բնակավայր</w:t>
            </w:r>
            <w:r w:rsidR="006928D2" w:rsidRPr="006928D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՝</w:t>
            </w:r>
            <w:r w:rsidRPr="00524310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1</w:t>
            </w:r>
            <w:r w:rsidRPr="00B85A79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0903  </w:t>
            </w:r>
            <w:r w:rsidRPr="00EA3AF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մարդ</w:t>
            </w:r>
            <w:r w:rsidRPr="00FD1B7C"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  <w:t xml:space="preserve"> </w:t>
            </w:r>
          </w:p>
          <w:p w:rsidR="00E2162D" w:rsidRPr="00271A04" w:rsidRDefault="00E2162D" w:rsidP="00E2162D">
            <w:pPr>
              <w:spacing w:before="60" w:line="264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DA207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Նուռնուս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 w:rsidRPr="002A186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</w:t>
            </w:r>
            <w:r w:rsidR="006928D2" w:rsidRPr="006928D2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՝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71A04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655 մարդ</w:t>
            </w:r>
          </w:p>
          <w:p w:rsidR="00E2162D" w:rsidRPr="00271A04" w:rsidRDefault="00E2162D" w:rsidP="00E2162D">
            <w:pPr>
              <w:spacing w:before="60" w:line="264" w:lineRule="auto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  <w:r w:rsidRPr="00DA207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A186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</w:t>
            </w:r>
            <w:r w:rsidR="006928D2" w:rsidRPr="006928D2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՝</w:t>
            </w:r>
            <w:r w:rsidR="00482B9C" w:rsidRPr="00271A0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428 մարդ</w:t>
            </w:r>
          </w:p>
        </w:tc>
      </w:tr>
      <w:tr w:rsidR="00C23A9A" w:rsidRPr="00DF3B29" w:rsidTr="00BF4136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FD1B7C" w:rsidRDefault="00C23A9A" w:rsidP="00BF4136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Սահմանամերձ, բարձր լեռնային համայնք /բնակավայրի</w:t>
            </w:r>
          </w:p>
        </w:tc>
        <w:tc>
          <w:tcPr>
            <w:tcW w:w="7946" w:type="dxa"/>
          </w:tcPr>
          <w:p w:rsidR="00C23A9A" w:rsidRPr="00FD1B7C" w:rsidRDefault="00C23A9A" w:rsidP="00BF4136">
            <w:pPr>
              <w:spacing w:before="60" w:line="264" w:lineRule="auto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</w:p>
        </w:tc>
      </w:tr>
      <w:tr w:rsidR="00C23A9A" w:rsidRPr="00DF3B29" w:rsidTr="00BF4136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FD1B7C" w:rsidRDefault="00C23A9A" w:rsidP="00BF4136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բնակավայրի ենթակառուցվածքների վերաբերյալ հակիճ տեղեկատվություն </w:t>
            </w:r>
          </w:p>
        </w:tc>
        <w:tc>
          <w:tcPr>
            <w:tcW w:w="7946" w:type="dxa"/>
          </w:tcPr>
          <w:p w:rsidR="00C23A9A" w:rsidRPr="006928D2" w:rsidRDefault="004F350F" w:rsidP="009428AE">
            <w:pPr>
              <w:spacing w:before="60" w:line="264" w:lineRule="auto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B0640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</w:t>
            </w:r>
            <w:r w:rsidRPr="00FD217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0640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բնակավայրի</w:t>
            </w:r>
            <w:r w:rsidRPr="009428A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0640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ջրամատակարարումն ու</w:t>
            </w:r>
            <w:r w:rsidRPr="00FD217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0640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ջրահեռացումն   իրականացվում է «Վեոլիա Ջուր» ՓԲԸ-ի կողմից</w:t>
            </w:r>
            <w:r w:rsidRPr="00482B9C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B0640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</w:t>
            </w:r>
            <w:r w:rsidRPr="00482B9C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բնակավայ</w:t>
            </w:r>
            <w:r w:rsidRPr="00BD0394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րի </w:t>
            </w:r>
            <w:r w:rsidRPr="002A22E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2712 տնային տնտեսություններից  գազ</w:t>
            </w:r>
            <w:r w:rsidRPr="0037520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ի</w:t>
            </w:r>
            <w:r w:rsidRPr="002A22E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ֆիկացված է 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br/>
            </w:r>
            <w:r w:rsidRPr="002A22E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2070-ը,</w:t>
            </w:r>
            <w:r w:rsidRPr="002A22E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Նուռնուս  բնակավայր</w:t>
            </w:r>
            <w:r w:rsidRPr="002A22E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ի 156 տնային տնտեսություններից գազ</w:t>
            </w:r>
            <w:r w:rsidRPr="0037520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ի</w:t>
            </w:r>
            <w:r w:rsidRPr="002A22E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ֆիկացված</w:t>
            </w:r>
            <w:r w:rsidRPr="00C450B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119B1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է</w:t>
            </w:r>
            <w:r w:rsidRPr="00C450B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A22E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92-</w:t>
            </w:r>
            <w:r w:rsidRPr="00C450B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ը, </w:t>
            </w:r>
            <w:r w:rsidRPr="00DA207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A186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</w:t>
            </w:r>
            <w:r w:rsidRPr="00482B9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C450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9</w:t>
            </w:r>
            <w:r w:rsidRPr="00BB01E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1</w:t>
            </w:r>
            <w:r w:rsidRPr="00C450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482B9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D0394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տնային տնտեսություններից </w:t>
            </w:r>
            <w:r w:rsidRPr="00B0640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գազ</w:t>
            </w:r>
            <w:r w:rsidRPr="0037520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ի</w:t>
            </w:r>
            <w:r w:rsidRPr="00B0640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ֆիկացված է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482B9C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68</w:t>
            </w:r>
            <w:r w:rsidRPr="00BD0394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-ը</w:t>
            </w:r>
            <w:r w:rsidRPr="00482B9C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,</w:t>
            </w:r>
            <w:r w:rsidRPr="00B0640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CB6B6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համայնքում</w:t>
            </w:r>
            <w:r w:rsidRPr="0062630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առկա է  </w:t>
            </w:r>
            <w:r w:rsidRPr="00CB6B6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15</w:t>
            </w:r>
            <w:r w:rsidRPr="0062630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կմ երկարությամբ ոռոգման  համակարգ</w:t>
            </w:r>
            <w:r w:rsidRPr="00CB6B6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,</w:t>
            </w:r>
            <w:r w:rsidRPr="0062630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0640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փողոցային լուսավորության համակարգերը առկա են և  ենթարկվում  են շարունակական ընդլայման  և արդիականացման:</w:t>
            </w:r>
          </w:p>
        </w:tc>
      </w:tr>
      <w:tr w:rsidR="00C23A9A" w:rsidRPr="00DF3B29" w:rsidTr="00BF4136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C23A9A" w:rsidRPr="00FD1B7C" w:rsidRDefault="00C23A9A" w:rsidP="00BF4136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ընդհանուր նկարագրությունը և դրա  իրականացման </w:t>
            </w: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անհրաժեշտությունը </w:t>
            </w:r>
          </w:p>
        </w:tc>
        <w:tc>
          <w:tcPr>
            <w:tcW w:w="7946" w:type="dxa"/>
          </w:tcPr>
          <w:p w:rsidR="00C23A9A" w:rsidRPr="009428AE" w:rsidRDefault="00B67606" w:rsidP="00114E2A">
            <w:pPr>
              <w:spacing w:before="60" w:line="264" w:lineRule="auto"/>
              <w:jc w:val="both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B6760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lastRenderedPageBreak/>
              <w:t>Բյուրեղավան համայնքի Բյուրեղավան, Ջրաբեր</w:t>
            </w:r>
            <w:r w:rsidR="007B6666" w:rsidRPr="007B666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և</w:t>
            </w:r>
            <w:r w:rsidR="00C6207D" w:rsidRPr="00C6207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Նուռնուս բնակավայրերի</w:t>
            </w:r>
            <w:r w:rsidRPr="00B6760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C6207D" w:rsidRPr="00C6207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ճ</w:t>
            </w:r>
            <w:r w:rsidR="009428AE" w:rsidRPr="009428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անապարհների վնասվածության պատճառով   տրանսպորտային միջոցների երթևեկությունը դառնում է անհարմար</w:t>
            </w:r>
            <w:r w:rsidR="00196D96" w:rsidRPr="00196D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:</w:t>
            </w:r>
            <w:r w:rsidR="009428AE" w:rsidRPr="009428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196D96" w:rsidRPr="00196D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</w:t>
            </w:r>
            <w:r w:rsidR="009428AE" w:rsidRPr="009428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յդ խնդրի լուծման համար </w:t>
            </w:r>
            <w:r w:rsidR="009428AE" w:rsidRPr="009428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lastRenderedPageBreak/>
              <w:t xml:space="preserve">անհրաժեշտ է իրականացնել </w:t>
            </w:r>
            <w:r w:rsidR="00114E2A" w:rsidRPr="00114E2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="009428AE" w:rsidRPr="009428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ճանապարհների</w:t>
            </w:r>
            <w:r w:rsidR="00751EC2" w:rsidRPr="00751EC2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և մայթերի</w:t>
            </w:r>
            <w:r w:rsidR="009428AE" w:rsidRPr="009428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հիմնանորոգման</w:t>
            </w:r>
            <w:r w:rsidR="00372869" w:rsidRPr="0037286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, </w:t>
            </w:r>
            <w:r w:rsidR="009428AE" w:rsidRPr="009428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բարեկարգման</w:t>
            </w:r>
            <w:r w:rsidR="00372869" w:rsidRPr="0037286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և կառուցման</w:t>
            </w:r>
            <w:r w:rsidR="00372869" w:rsidRPr="009428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9428AE" w:rsidRPr="009428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աշխատանքներ՝ ապահովելով </w:t>
            </w:r>
            <w:r w:rsidR="00196D96" w:rsidRPr="00196D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հետիոտնի </w:t>
            </w:r>
            <w:r w:rsidR="00372869" w:rsidRPr="009428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հարմարավետ</w:t>
            </w:r>
            <w:r w:rsidR="00196D96" w:rsidRPr="00196D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տեղաշարժը </w:t>
            </w:r>
            <w:r w:rsidR="009428AE" w:rsidRPr="009428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և տրանսպորտային միջոցների </w:t>
            </w:r>
            <w:r w:rsidR="009428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երթևեկությունը</w:t>
            </w:r>
            <w:r w:rsidR="00196D96" w:rsidRPr="00196D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</w:t>
            </w:r>
            <w:r w:rsidR="009428AE" w:rsidRPr="009428AE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  ինչպես նաև համայնքը  կլինի</w:t>
            </w:r>
            <w:r w:rsidR="00751EC2" w:rsidRPr="00751EC2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 ավելի</w:t>
            </w:r>
            <w:r w:rsidR="009428AE" w:rsidRPr="009428AE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 գրավիչ ներդրողների համար և կապահովի բարեկեցիկ միջավայր։</w:t>
            </w:r>
            <w:r w:rsidR="009428AE" w:rsidRPr="009428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</w:p>
        </w:tc>
      </w:tr>
      <w:tr w:rsidR="00C23A9A" w:rsidRPr="00DF3B29" w:rsidTr="00BF4136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C23A9A" w:rsidRPr="00FD1B7C" w:rsidRDefault="00C23A9A" w:rsidP="00BF4136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ակնկալվող արդյունքները, որոնց միջոցով պետք է հասնել ծրագրի իրա</w:t>
            </w: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կանացման նպատակին</w:t>
            </w:r>
          </w:p>
        </w:tc>
        <w:tc>
          <w:tcPr>
            <w:tcW w:w="7946" w:type="dxa"/>
          </w:tcPr>
          <w:p w:rsidR="00C23A9A" w:rsidRPr="006928D2" w:rsidRDefault="00ED0208" w:rsidP="006928D2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Ծրագր</w:t>
            </w:r>
            <w:r w:rsidRPr="00B1714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ային հայտը </w:t>
            </w:r>
            <w:r w:rsidRPr="00517E8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բխում է</w:t>
            </w:r>
            <w:r w:rsidRPr="00791CB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Հայաստանի Հանրապետության</w:t>
            </w:r>
            <w:r w:rsidRPr="00517E8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791CB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«Տեղական իքնակառավարման մասին»  օրենքի 12-րդ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</w:t>
            </w:r>
            <w:r w:rsidRPr="00791CB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ոդվածի</w:t>
            </w:r>
            <w:r w:rsidRPr="00B1714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դ</w:t>
            </w:r>
            <w:r w:rsidRPr="00B1714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րույթներից և </w:t>
            </w:r>
            <w:r w:rsidRPr="00791CB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62630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</w:t>
            </w:r>
            <w:r w:rsidRPr="0015298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ամայնքի </w:t>
            </w:r>
            <w:r w:rsidRPr="0062630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</w:t>
            </w:r>
            <w:r w:rsidRPr="0015298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նգամյա զարգացման </w:t>
            </w:r>
            <w:r w:rsidRPr="0062630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ծրագրի ռազմավարությունից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:</w:t>
            </w:r>
            <w:r w:rsidR="00F31B23" w:rsidRPr="00F31B2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Ծրագրի իրականացման նպատակն է</w:t>
            </w:r>
            <w:r w:rsidRPr="00ED020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4F6327" w:rsidRPr="00E64087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Բյուրեղավան համայնքում ունենալ </w:t>
            </w:r>
            <w:r w:rsidR="00DB2231" w:rsidRPr="00E64087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հիմնանորոգված </w:t>
            </w:r>
            <w:r w:rsidR="004F6327" w:rsidRPr="00E64087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ներհամայնքային ճանապարհներ,</w:t>
            </w:r>
            <w:r w:rsidR="004A3EA3" w:rsidRPr="004A3EA3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կառուցված մայթեր</w:t>
            </w:r>
            <w:r w:rsidR="008639FE" w:rsidRPr="008639FE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,</w:t>
            </w:r>
            <w:r w:rsidR="00372869" w:rsidRPr="00372869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</w:t>
            </w:r>
            <w:r w:rsidR="00372869" w:rsidRPr="00E64087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համայնքը դարձնել </w:t>
            </w:r>
            <w:r w:rsidR="006928D2" w:rsidRPr="006928D2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ավելի </w:t>
            </w:r>
            <w:r w:rsidR="00372869" w:rsidRPr="00E64087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գրավիչ  ներդրողների համար</w:t>
            </w:r>
            <w:r w:rsidR="001A3AA1" w:rsidRPr="001A3AA1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, </w:t>
            </w:r>
            <w:r w:rsidR="004F6327" w:rsidRPr="00E64087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ապահովել համայնքի շուրջ 11986 մարդու  </w:t>
            </w:r>
            <w:r w:rsidR="00DB2231" w:rsidRPr="00E64087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կենսամակարդակի</w:t>
            </w:r>
            <w:r w:rsidR="004F6327" w:rsidRPr="00E64087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 բարձրացումը</w:t>
            </w:r>
            <w:r w:rsidR="001A3AA1" w:rsidRPr="001A3AA1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:</w:t>
            </w:r>
          </w:p>
        </w:tc>
      </w:tr>
      <w:tr w:rsidR="00C23A9A" w:rsidRPr="00DF3B29" w:rsidTr="006928D2">
        <w:trPr>
          <w:trHeight w:val="1398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C23A9A" w:rsidRPr="00FD1B7C" w:rsidRDefault="00C23A9A" w:rsidP="00BF4136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7946" w:type="dxa"/>
          </w:tcPr>
          <w:p w:rsidR="00C23A9A" w:rsidRPr="006928D2" w:rsidRDefault="00790925" w:rsidP="006928D2">
            <w:pPr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790925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Կազմել նախագծա-նախահաշվային փաստաթղթեր, </w:t>
            </w:r>
            <w:r w:rsidRPr="0079092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կազմակերպել մրցույթ, կնքել պայմանագիր  մրցույթում հաղթող ճանաչված շինարարական կազմակերպության հետ, վերահսկել շինարարական աշխատանքներ</w:t>
            </w:r>
            <w:r w:rsidR="00A242A4" w:rsidRPr="00A242A4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ը</w:t>
            </w:r>
            <w:r w:rsidR="00D447D4" w:rsidRPr="00D447D4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:</w:t>
            </w:r>
            <w:r w:rsidRPr="0079092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</w:p>
        </w:tc>
      </w:tr>
      <w:tr w:rsidR="00C23A9A" w:rsidRPr="00DF3B29" w:rsidTr="00BF4136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C23A9A" w:rsidRPr="00FD1B7C" w:rsidRDefault="00C23A9A" w:rsidP="00BF4136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իրականացման արդյունքում համայնքին սեփականության իրավունքով պատկանող հիմնական միջոցների արժեքի ավելացում</w:t>
            </w:r>
          </w:p>
        </w:tc>
        <w:tc>
          <w:tcPr>
            <w:tcW w:w="7946" w:type="dxa"/>
          </w:tcPr>
          <w:p w:rsidR="00C23A9A" w:rsidRPr="006928D2" w:rsidRDefault="009244B0" w:rsidP="006928D2">
            <w:pPr>
              <w:pStyle w:val="a5"/>
              <w:shd w:val="clear" w:color="auto" w:fill="FFFFFF"/>
              <w:tabs>
                <w:tab w:val="left" w:pos="360"/>
              </w:tabs>
              <w:spacing w:line="264" w:lineRule="auto"/>
              <w:ind w:left="26" w:hanging="26"/>
              <w:jc w:val="both"/>
              <w:rPr>
                <w:rFonts w:ascii="GHEA Grapalat" w:hAnsi="GHEA Grapalat"/>
                <w:bCs/>
                <w:i/>
                <w:iCs/>
                <w:sz w:val="18"/>
                <w:szCs w:val="18"/>
                <w:lang w:val="hy-AM"/>
              </w:rPr>
            </w:pPr>
            <w:r w:rsidRPr="009244B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Ներհամայնքային ճանապարհների հիմնանորոգման արդյունքում կունենանք  բարեկարգ փողոցներ,</w:t>
            </w:r>
            <w:r w:rsidR="008639FE" w:rsidRPr="008639F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կառուցված մայթեր</w:t>
            </w:r>
            <w:r w:rsidR="006928D2" w:rsidRPr="006928D2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</w:t>
            </w:r>
            <w:r w:rsidRPr="009244B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8639FE" w:rsidRPr="008639F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</w:t>
            </w:r>
            <w:r w:rsidRPr="009244B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</w:t>
            </w:r>
            <w:r w:rsidR="008639FE" w:rsidRPr="008639F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չը</w:t>
            </w:r>
            <w:r w:rsidRPr="009244B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կներառվի համայնքային սեփականություն հանդիսացող գույքի ցանկում։ Ծրագրի իրականացման արդյունքում համայնքային սեփականություն հանդիսացող հիմնական միջոցների՝  ճանապարհների, արժեքը կավելանա ծրագրի արժեքի չափով</w:t>
            </w: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։</w:t>
            </w:r>
          </w:p>
        </w:tc>
      </w:tr>
      <w:tr w:rsidR="00C23A9A" w:rsidRPr="00DF3B29" w:rsidTr="00BF4136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C23A9A" w:rsidRPr="00FD1B7C" w:rsidRDefault="00C23A9A" w:rsidP="00BF4136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ազդեցությունը  համայնքի և շահառուների վրա</w:t>
            </w:r>
          </w:p>
        </w:tc>
        <w:tc>
          <w:tcPr>
            <w:tcW w:w="7946" w:type="dxa"/>
          </w:tcPr>
          <w:p w:rsidR="00C23A9A" w:rsidRPr="006928D2" w:rsidRDefault="002E1375" w:rsidP="006928D2">
            <w:pPr>
              <w:spacing w:before="60"/>
              <w:jc w:val="both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A242A4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  գլխավոր և երկրորդային</w:t>
            </w:r>
            <w:r w:rsidR="00D447D4" w:rsidRPr="00A242A4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242A4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փողոցների ասֆալտապատման</w:t>
            </w:r>
            <w:r w:rsidR="00A242A4" w:rsidRPr="00A242A4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  <w:r w:rsidR="006928D2" w:rsidRPr="006928D2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242A4" w:rsidRPr="00A242A4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մայթերի կառուցման </w:t>
            </w:r>
            <w:r w:rsidRPr="00A242A4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արդյունքում  </w:t>
            </w:r>
            <w:r w:rsidR="00D447D4" w:rsidRPr="00A242A4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 11986  բնակիչ</w:t>
            </w:r>
            <w:r w:rsidRPr="00A242A4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ները</w:t>
            </w:r>
            <w:r w:rsidR="00D447D4" w:rsidRPr="00A242A4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, որը կազմում է համայնքի բնակչության  100%-ը</w:t>
            </w:r>
            <w:r w:rsidRPr="00A242A4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A242A4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կունենան հիմնանորոգված ներհամայնքային </w:t>
            </w:r>
            <w:r w:rsidR="00A242A4" w:rsidRPr="00A242A4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ճանապարհներ</w:t>
            </w:r>
            <w:r w:rsidRPr="00A242A4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,</w:t>
            </w:r>
            <w:r w:rsidR="00A242A4" w:rsidRPr="00A242A4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կ</w:t>
            </w:r>
            <w:r w:rsidR="00A242A4" w:rsidRPr="00A242A4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նվազեն տ</w:t>
            </w:r>
            <w:r w:rsidR="00D447D4" w:rsidRPr="00A242A4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րանսպորտային միջոցների ամորտիզացիոն </w:t>
            </w:r>
            <w:r w:rsidR="00A242A4" w:rsidRPr="00A242A4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ծախսերը, կբարձրանա </w:t>
            </w:r>
            <w:r w:rsidR="00A242A4" w:rsidRPr="00A242A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բանկչության</w:t>
            </w:r>
            <w:r w:rsidR="00E23D7D" w:rsidRPr="00E23D7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տեղաշարժի </w:t>
            </w:r>
            <w:r w:rsidR="00E23D7D" w:rsidRPr="00A242A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հարմարավետ</w:t>
            </w:r>
            <w:r w:rsidR="00E23D7D" w:rsidRPr="00E23D7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ության</w:t>
            </w:r>
            <w:r w:rsidR="00A242A4" w:rsidRPr="00A242A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մակարդակը:</w:t>
            </w:r>
          </w:p>
        </w:tc>
      </w:tr>
      <w:tr w:rsidR="00C23A9A" w:rsidRPr="00DF3B29" w:rsidTr="00BF4136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C23A9A" w:rsidRPr="00FD1B7C" w:rsidRDefault="00C23A9A" w:rsidP="00BF4136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իրականացման ընթացքում և արդյունքում ստեղծվող աշխատատեղեր </w:t>
            </w:r>
          </w:p>
        </w:tc>
        <w:tc>
          <w:tcPr>
            <w:tcW w:w="7946" w:type="dxa"/>
          </w:tcPr>
          <w:p w:rsidR="00C23A9A" w:rsidRPr="00FD2176" w:rsidRDefault="00FD2176" w:rsidP="00FD2176">
            <w:pPr>
              <w:spacing w:before="60" w:line="264" w:lineRule="auto"/>
              <w:jc w:val="both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FD2176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Շինարարական աշխատանքների ընթացքում նախատե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սվ</w:t>
            </w:r>
            <w:r w:rsidRPr="00FD2176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ում է </w:t>
            </w:r>
            <w:r w:rsidR="004B7627" w:rsidRPr="004B762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ստեղծել </w:t>
            </w:r>
            <w:r w:rsidRPr="00FD2176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ժամանակավոր՝ 15 աշխատատեղ /շինարարներ/։</w:t>
            </w:r>
          </w:p>
        </w:tc>
      </w:tr>
      <w:tr w:rsidR="00C23A9A" w:rsidRPr="00FD1B7C" w:rsidTr="00BF4136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FD1B7C" w:rsidRDefault="00C23A9A" w:rsidP="00BF413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 նախորդ տարվա բյուջեն և բյուջեի կատարողականը</w:t>
            </w:r>
          </w:p>
        </w:tc>
        <w:tc>
          <w:tcPr>
            <w:tcW w:w="7946" w:type="dxa"/>
          </w:tcPr>
          <w:p w:rsidR="00C23A9A" w:rsidRPr="00294F7F" w:rsidRDefault="00F20F70" w:rsidP="00BF4136">
            <w:pPr>
              <w:spacing w:before="60" w:line="264" w:lineRule="auto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Նախորդ տարվա բյուջեն`    282.800.000     ՀՀ դրամ</w:t>
            </w:r>
            <w:r w:rsidRPr="00FD1B7C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 .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4014"/>
              <w:gridCol w:w="1276"/>
              <w:gridCol w:w="1418"/>
              <w:gridCol w:w="937"/>
            </w:tblGrid>
            <w:tr w:rsidR="00C23A9A" w:rsidRPr="00FD1B7C" w:rsidTr="00BF4136">
              <w:tc>
                <w:tcPr>
                  <w:tcW w:w="4014" w:type="dxa"/>
                </w:tcPr>
                <w:p w:rsidR="00C23A9A" w:rsidRPr="00FD1B7C" w:rsidRDefault="00C23A9A" w:rsidP="00BF413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76" w:type="dxa"/>
                </w:tcPr>
                <w:p w:rsidR="00C23A9A" w:rsidRPr="00FD1B7C" w:rsidRDefault="00C23A9A" w:rsidP="00BF4136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>Պլան</w:t>
                  </w:r>
                </w:p>
              </w:tc>
              <w:tc>
                <w:tcPr>
                  <w:tcW w:w="1418" w:type="dxa"/>
                </w:tcPr>
                <w:p w:rsidR="00C23A9A" w:rsidRPr="00FD1B7C" w:rsidRDefault="00C23A9A" w:rsidP="00BF4136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>Փաստացի</w:t>
                  </w:r>
                </w:p>
              </w:tc>
              <w:tc>
                <w:tcPr>
                  <w:tcW w:w="937" w:type="dxa"/>
                </w:tcPr>
                <w:p w:rsidR="00C23A9A" w:rsidRPr="00FD1B7C" w:rsidRDefault="00C23A9A" w:rsidP="00BF4136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>Տոկոս</w:t>
                  </w:r>
                </w:p>
              </w:tc>
            </w:tr>
            <w:tr w:rsidR="00F20F70" w:rsidRPr="00FD1B7C" w:rsidTr="00BF4136">
              <w:tc>
                <w:tcPr>
                  <w:tcW w:w="4014" w:type="dxa"/>
                </w:tcPr>
                <w:p w:rsidR="00F20F70" w:rsidRPr="00FD1B7C" w:rsidRDefault="00F20F70" w:rsidP="00BF4136">
                  <w:pPr>
                    <w:spacing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Ընդամենը համայնքի բյուջեի եկամուտները   </w:t>
                  </w:r>
                </w:p>
                <w:p w:rsidR="00F20F70" w:rsidRPr="00FD1B7C" w:rsidRDefault="00F20F70" w:rsidP="00BF4136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   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այդ թվում`</w:t>
                  </w:r>
                </w:p>
              </w:tc>
              <w:tc>
                <w:tcPr>
                  <w:tcW w:w="1276" w:type="dxa"/>
                </w:tcPr>
                <w:p w:rsidR="00F20F70" w:rsidRPr="00FD1B7C" w:rsidRDefault="00F20F70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323.1</w:t>
                  </w:r>
                </w:p>
              </w:tc>
              <w:tc>
                <w:tcPr>
                  <w:tcW w:w="1418" w:type="dxa"/>
                </w:tcPr>
                <w:p w:rsidR="00F20F70" w:rsidRPr="00FD1B7C" w:rsidRDefault="00F20F70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308.9</w:t>
                  </w:r>
                </w:p>
              </w:tc>
              <w:tc>
                <w:tcPr>
                  <w:tcW w:w="937" w:type="dxa"/>
                </w:tcPr>
                <w:p w:rsidR="00F20F70" w:rsidRPr="00FD1B7C" w:rsidRDefault="00F20F70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95.6</w:t>
                  </w:r>
                </w:p>
              </w:tc>
            </w:tr>
            <w:tr w:rsidR="00F20F70" w:rsidRPr="00FD1B7C" w:rsidTr="00BF4136">
              <w:tc>
                <w:tcPr>
                  <w:tcW w:w="4014" w:type="dxa"/>
                </w:tcPr>
                <w:p w:rsidR="00F20F70" w:rsidRPr="00FD1B7C" w:rsidRDefault="00F20F70" w:rsidP="00BF4136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 -Վարչական բյուջեի եկամուտներ, որից</w:t>
                  </w:r>
                </w:p>
              </w:tc>
              <w:tc>
                <w:tcPr>
                  <w:tcW w:w="1276" w:type="dxa"/>
                </w:tcPr>
                <w:p w:rsidR="00F20F70" w:rsidRPr="00FD1B7C" w:rsidRDefault="00F20F70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282.8</w:t>
                  </w:r>
                </w:p>
              </w:tc>
              <w:tc>
                <w:tcPr>
                  <w:tcW w:w="1418" w:type="dxa"/>
                </w:tcPr>
                <w:p w:rsidR="00F20F70" w:rsidRPr="00FD1B7C" w:rsidRDefault="00F20F70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278.1</w:t>
                  </w:r>
                </w:p>
              </w:tc>
              <w:tc>
                <w:tcPr>
                  <w:tcW w:w="937" w:type="dxa"/>
                </w:tcPr>
                <w:p w:rsidR="00F20F70" w:rsidRPr="00FD1B7C" w:rsidRDefault="00F20F70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98.3</w:t>
                  </w:r>
                </w:p>
              </w:tc>
            </w:tr>
            <w:tr w:rsidR="00F20F70" w:rsidRPr="00FD1B7C" w:rsidTr="00BF4136">
              <w:tc>
                <w:tcPr>
                  <w:tcW w:w="4014" w:type="dxa"/>
                </w:tcPr>
                <w:p w:rsidR="00F20F70" w:rsidRPr="00FD1B7C" w:rsidRDefault="00F20F70" w:rsidP="00BF4136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- Սեփական եկամուտներ</w:t>
                  </w:r>
                </w:p>
              </w:tc>
              <w:tc>
                <w:tcPr>
                  <w:tcW w:w="1276" w:type="dxa"/>
                </w:tcPr>
                <w:p w:rsidR="00F20F70" w:rsidRPr="00FD1B7C" w:rsidRDefault="00F20F70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96.2</w:t>
                  </w:r>
                </w:p>
              </w:tc>
              <w:tc>
                <w:tcPr>
                  <w:tcW w:w="1418" w:type="dxa"/>
                </w:tcPr>
                <w:p w:rsidR="00F20F70" w:rsidRPr="00FD1B7C" w:rsidRDefault="00F20F70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90.5</w:t>
                  </w:r>
                </w:p>
              </w:tc>
              <w:tc>
                <w:tcPr>
                  <w:tcW w:w="937" w:type="dxa"/>
                </w:tcPr>
                <w:p w:rsidR="00F20F70" w:rsidRPr="00FD1B7C" w:rsidRDefault="00F20F70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95.1</w:t>
                  </w:r>
                </w:p>
              </w:tc>
            </w:tr>
            <w:tr w:rsidR="00F20F70" w:rsidRPr="00FD1B7C" w:rsidTr="00BF4136">
              <w:tc>
                <w:tcPr>
                  <w:tcW w:w="4014" w:type="dxa"/>
                </w:tcPr>
                <w:p w:rsidR="00F20F70" w:rsidRPr="00FD1B7C" w:rsidRDefault="00F20F70" w:rsidP="00BF4136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lastRenderedPageBreak/>
                    <w:t xml:space="preserve">     -Ֆոնդային բյուջեի եկամուտներ </w:t>
                  </w:r>
                </w:p>
              </w:tc>
              <w:tc>
                <w:tcPr>
                  <w:tcW w:w="1276" w:type="dxa"/>
                </w:tcPr>
                <w:p w:rsidR="00F20F70" w:rsidRPr="00FD1B7C" w:rsidRDefault="00F20F70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40.3</w:t>
                  </w:r>
                </w:p>
              </w:tc>
              <w:tc>
                <w:tcPr>
                  <w:tcW w:w="1418" w:type="dxa"/>
                </w:tcPr>
                <w:p w:rsidR="00F20F70" w:rsidRPr="00FD1B7C" w:rsidRDefault="00F20F70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30.8</w:t>
                  </w:r>
                </w:p>
              </w:tc>
              <w:tc>
                <w:tcPr>
                  <w:tcW w:w="937" w:type="dxa"/>
                </w:tcPr>
                <w:p w:rsidR="00F20F70" w:rsidRPr="00FD1B7C" w:rsidRDefault="00F20F70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76.4</w:t>
                  </w:r>
                </w:p>
              </w:tc>
            </w:tr>
            <w:tr w:rsidR="00F20F70" w:rsidRPr="00FD1B7C" w:rsidTr="00BF4136">
              <w:tc>
                <w:tcPr>
                  <w:tcW w:w="4014" w:type="dxa"/>
                </w:tcPr>
                <w:p w:rsidR="00F20F70" w:rsidRPr="00FD1B7C" w:rsidRDefault="00F20F70" w:rsidP="00BF4136">
                  <w:pPr>
                    <w:spacing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Ընդամենը  համայնքի բյուջեի ծախսեր,      </w:t>
                  </w:r>
                </w:p>
                <w:p w:rsidR="00F20F70" w:rsidRPr="00FD1B7C" w:rsidRDefault="00F20F70" w:rsidP="00BF4136">
                  <w:pPr>
                    <w:spacing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  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որից </w:t>
                  </w:r>
                </w:p>
              </w:tc>
              <w:tc>
                <w:tcPr>
                  <w:tcW w:w="1276" w:type="dxa"/>
                </w:tcPr>
                <w:p w:rsidR="00F20F70" w:rsidRPr="00FD1B7C" w:rsidRDefault="00F20F70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404.4</w:t>
                  </w:r>
                </w:p>
              </w:tc>
              <w:tc>
                <w:tcPr>
                  <w:tcW w:w="1418" w:type="dxa"/>
                </w:tcPr>
                <w:p w:rsidR="00F20F70" w:rsidRPr="00FD1B7C" w:rsidRDefault="00F20F70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344.4</w:t>
                  </w:r>
                </w:p>
              </w:tc>
              <w:tc>
                <w:tcPr>
                  <w:tcW w:w="937" w:type="dxa"/>
                </w:tcPr>
                <w:p w:rsidR="00F20F70" w:rsidRPr="00FD1B7C" w:rsidRDefault="00F20F70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85.2</w:t>
                  </w:r>
                </w:p>
              </w:tc>
            </w:tr>
            <w:tr w:rsidR="00527CB1" w:rsidRPr="00FD1B7C" w:rsidTr="00BF4136">
              <w:tc>
                <w:tcPr>
                  <w:tcW w:w="4014" w:type="dxa"/>
                </w:tcPr>
                <w:p w:rsidR="00527CB1" w:rsidRPr="00FD1B7C" w:rsidRDefault="00527CB1" w:rsidP="00BF4136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- Վարչական բյուջեի ծախսեր</w:t>
                  </w:r>
                </w:p>
              </w:tc>
              <w:tc>
                <w:tcPr>
                  <w:tcW w:w="1276" w:type="dxa"/>
                </w:tcPr>
                <w:p w:rsidR="00527CB1" w:rsidRPr="00FD1B7C" w:rsidRDefault="00527CB1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260.2</w:t>
                  </w:r>
                </w:p>
              </w:tc>
              <w:tc>
                <w:tcPr>
                  <w:tcW w:w="1418" w:type="dxa"/>
                </w:tcPr>
                <w:p w:rsidR="00527CB1" w:rsidRPr="00FD1B7C" w:rsidRDefault="00527CB1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233.6</w:t>
                  </w:r>
                </w:p>
              </w:tc>
              <w:tc>
                <w:tcPr>
                  <w:tcW w:w="937" w:type="dxa"/>
                </w:tcPr>
                <w:p w:rsidR="00527CB1" w:rsidRPr="00FD1B7C" w:rsidRDefault="00527CB1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89.8</w:t>
                  </w:r>
                </w:p>
              </w:tc>
            </w:tr>
            <w:tr w:rsidR="00527CB1" w:rsidRPr="00FD1B7C" w:rsidTr="00BF4136">
              <w:tc>
                <w:tcPr>
                  <w:tcW w:w="4014" w:type="dxa"/>
                </w:tcPr>
                <w:p w:rsidR="00527CB1" w:rsidRPr="00FD1B7C" w:rsidRDefault="00527CB1" w:rsidP="00BF4136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 -Ֆոնդային բյուջեի ծախսեր</w:t>
                  </w:r>
                </w:p>
              </w:tc>
              <w:tc>
                <w:tcPr>
                  <w:tcW w:w="1276" w:type="dxa"/>
                </w:tcPr>
                <w:p w:rsidR="00527CB1" w:rsidRPr="00FD1B7C" w:rsidRDefault="00527CB1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140.2</w:t>
                  </w:r>
                </w:p>
              </w:tc>
              <w:tc>
                <w:tcPr>
                  <w:tcW w:w="1418" w:type="dxa"/>
                </w:tcPr>
                <w:p w:rsidR="00527CB1" w:rsidRPr="00FD1B7C" w:rsidRDefault="00527CB1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110.8</w:t>
                  </w:r>
                </w:p>
              </w:tc>
              <w:tc>
                <w:tcPr>
                  <w:tcW w:w="937" w:type="dxa"/>
                </w:tcPr>
                <w:p w:rsidR="00527CB1" w:rsidRPr="00FD1B7C" w:rsidRDefault="00527CB1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79.0</w:t>
                  </w:r>
                </w:p>
              </w:tc>
            </w:tr>
            <w:tr w:rsidR="00527CB1" w:rsidRPr="00FD1B7C" w:rsidTr="00BF4136">
              <w:tc>
                <w:tcPr>
                  <w:tcW w:w="4014" w:type="dxa"/>
                </w:tcPr>
                <w:p w:rsidR="00527CB1" w:rsidRPr="00FD1B7C" w:rsidRDefault="00527CB1" w:rsidP="00BF4136">
                  <w:pPr>
                    <w:spacing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Համայնքի ֆոնդային բյուջեի փաստացի ծախսերը,  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որից</w:t>
                  </w:r>
                </w:p>
                <w:p w:rsidR="00527CB1" w:rsidRPr="00FD1B7C" w:rsidRDefault="00527CB1" w:rsidP="00BF4136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527CB1" w:rsidRPr="00FD1B7C" w:rsidRDefault="00527CB1" w:rsidP="00BF413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7CB1" w:rsidRPr="00FD1B7C" w:rsidRDefault="00527CB1" w:rsidP="00BF413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</w:tcPr>
                <w:p w:rsidR="00527CB1" w:rsidRPr="00FD1B7C" w:rsidRDefault="00527CB1" w:rsidP="00BF413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527CB1" w:rsidRPr="00FD1B7C" w:rsidTr="00BF4136">
              <w:tc>
                <w:tcPr>
                  <w:tcW w:w="4014" w:type="dxa"/>
                </w:tcPr>
                <w:p w:rsidR="00527CB1" w:rsidRPr="00FD1B7C" w:rsidRDefault="00527CB1" w:rsidP="00BF4136">
                  <w:pPr>
                    <w:pStyle w:val="a5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ճանապարհաշինություն</w:t>
                  </w:r>
                </w:p>
              </w:tc>
              <w:tc>
                <w:tcPr>
                  <w:tcW w:w="1276" w:type="dxa"/>
                </w:tcPr>
                <w:p w:rsidR="00527CB1" w:rsidRPr="00FD1B7C" w:rsidRDefault="00527CB1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19.3</w:t>
                  </w:r>
                </w:p>
              </w:tc>
              <w:tc>
                <w:tcPr>
                  <w:tcW w:w="1418" w:type="dxa"/>
                </w:tcPr>
                <w:p w:rsidR="00527CB1" w:rsidRPr="00FD1B7C" w:rsidRDefault="00527CB1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18.2</w:t>
                  </w:r>
                </w:p>
              </w:tc>
              <w:tc>
                <w:tcPr>
                  <w:tcW w:w="937" w:type="dxa"/>
                </w:tcPr>
                <w:p w:rsidR="00527CB1" w:rsidRPr="00FD1B7C" w:rsidRDefault="00527CB1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94.3</w:t>
                  </w:r>
                </w:p>
              </w:tc>
            </w:tr>
            <w:tr w:rsidR="00527CB1" w:rsidRPr="00FD1B7C" w:rsidTr="00BF4136">
              <w:tc>
                <w:tcPr>
                  <w:tcW w:w="4014" w:type="dxa"/>
                </w:tcPr>
                <w:p w:rsidR="00527CB1" w:rsidRPr="00FD1B7C" w:rsidRDefault="00527CB1" w:rsidP="00BF4136">
                  <w:pPr>
                    <w:pStyle w:val="a5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 w:cs="Sylfaen"/>
                      <w:i/>
                      <w:iCs/>
                      <w:sz w:val="18"/>
                      <w:szCs w:val="18"/>
                    </w:rPr>
                    <w:t>ջրամատակարարում</w:t>
                  </w:r>
                </w:p>
              </w:tc>
              <w:tc>
                <w:tcPr>
                  <w:tcW w:w="1276" w:type="dxa"/>
                </w:tcPr>
                <w:p w:rsidR="00527CB1" w:rsidRPr="00FD1B7C" w:rsidRDefault="00527CB1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1418" w:type="dxa"/>
                </w:tcPr>
                <w:p w:rsidR="00527CB1" w:rsidRPr="00FD1B7C" w:rsidRDefault="00527CB1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0.96</w:t>
                  </w:r>
                </w:p>
              </w:tc>
              <w:tc>
                <w:tcPr>
                  <w:tcW w:w="937" w:type="dxa"/>
                </w:tcPr>
                <w:p w:rsidR="00527CB1" w:rsidRPr="00FD1B7C" w:rsidRDefault="00527CB1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87.3</w:t>
                  </w:r>
                </w:p>
              </w:tc>
            </w:tr>
            <w:tr w:rsidR="00527CB1" w:rsidRPr="00FD1B7C" w:rsidTr="00BF4136">
              <w:tc>
                <w:tcPr>
                  <w:tcW w:w="4014" w:type="dxa"/>
                </w:tcPr>
                <w:p w:rsidR="00527CB1" w:rsidRPr="00FD1B7C" w:rsidRDefault="00527CB1" w:rsidP="00BF4136">
                  <w:pPr>
                    <w:pStyle w:val="a5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փողոցային լուսավորթյուն</w:t>
                  </w:r>
                </w:p>
              </w:tc>
              <w:tc>
                <w:tcPr>
                  <w:tcW w:w="1276" w:type="dxa"/>
                </w:tcPr>
                <w:p w:rsidR="00527CB1" w:rsidRPr="00FD1B7C" w:rsidRDefault="00527CB1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7CB1" w:rsidRPr="00FD1B7C" w:rsidRDefault="00527CB1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</w:tcPr>
                <w:p w:rsidR="00527CB1" w:rsidRPr="00FD1B7C" w:rsidRDefault="00527CB1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527CB1" w:rsidRPr="00FD1B7C" w:rsidTr="00BF4136">
              <w:tc>
                <w:tcPr>
                  <w:tcW w:w="4014" w:type="dxa"/>
                </w:tcPr>
                <w:p w:rsidR="00527CB1" w:rsidRPr="00FD1B7C" w:rsidRDefault="00527CB1" w:rsidP="00BF4136">
                  <w:pPr>
                    <w:pStyle w:val="a5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գյուղատնտեսություն</w:t>
                  </w:r>
                </w:p>
              </w:tc>
              <w:tc>
                <w:tcPr>
                  <w:tcW w:w="1276" w:type="dxa"/>
                </w:tcPr>
                <w:p w:rsidR="00527CB1" w:rsidRPr="00FD1B7C" w:rsidRDefault="00527CB1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1418" w:type="dxa"/>
                </w:tcPr>
                <w:p w:rsidR="00527CB1" w:rsidRPr="00FD1B7C" w:rsidRDefault="00527CB1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937" w:type="dxa"/>
                </w:tcPr>
                <w:p w:rsidR="00527CB1" w:rsidRPr="00FD1B7C" w:rsidRDefault="00527CB1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100.0</w:t>
                  </w:r>
                </w:p>
              </w:tc>
            </w:tr>
            <w:tr w:rsidR="00527CB1" w:rsidRPr="00FD1B7C" w:rsidTr="00BF4136">
              <w:tc>
                <w:tcPr>
                  <w:tcW w:w="4014" w:type="dxa"/>
                </w:tcPr>
                <w:p w:rsidR="00527CB1" w:rsidRPr="00E87795" w:rsidRDefault="00527CB1" w:rsidP="006E5C76">
                  <w:pPr>
                    <w:pStyle w:val="a5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ընդանուր բնույթի ծառայություններ</w:t>
                  </w:r>
                </w:p>
              </w:tc>
              <w:tc>
                <w:tcPr>
                  <w:tcW w:w="1276" w:type="dxa"/>
                </w:tcPr>
                <w:p w:rsidR="00527CB1" w:rsidRPr="00FD1B7C" w:rsidRDefault="00527CB1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3.7</w:t>
                  </w:r>
                </w:p>
              </w:tc>
              <w:tc>
                <w:tcPr>
                  <w:tcW w:w="1418" w:type="dxa"/>
                </w:tcPr>
                <w:p w:rsidR="00527CB1" w:rsidRPr="00FD1B7C" w:rsidRDefault="00527CB1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3.5</w:t>
                  </w:r>
                </w:p>
              </w:tc>
              <w:tc>
                <w:tcPr>
                  <w:tcW w:w="937" w:type="dxa"/>
                </w:tcPr>
                <w:p w:rsidR="00527CB1" w:rsidRPr="00FD1B7C" w:rsidRDefault="00527CB1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94.6</w:t>
                  </w:r>
                </w:p>
              </w:tc>
            </w:tr>
            <w:tr w:rsidR="00527CB1" w:rsidRPr="00FD1B7C" w:rsidTr="00BF4136">
              <w:tc>
                <w:tcPr>
                  <w:tcW w:w="4014" w:type="dxa"/>
                </w:tcPr>
                <w:p w:rsidR="00527CB1" w:rsidRPr="00E87795" w:rsidRDefault="00527CB1" w:rsidP="006E5C76">
                  <w:pPr>
                    <w:pStyle w:val="a5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պուրակի կառուցապատում</w:t>
                  </w:r>
                </w:p>
              </w:tc>
              <w:tc>
                <w:tcPr>
                  <w:tcW w:w="1276" w:type="dxa"/>
                </w:tcPr>
                <w:p w:rsidR="00527CB1" w:rsidRPr="00FD1B7C" w:rsidRDefault="00527CB1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39.4</w:t>
                  </w:r>
                </w:p>
              </w:tc>
              <w:tc>
                <w:tcPr>
                  <w:tcW w:w="1418" w:type="dxa"/>
                </w:tcPr>
                <w:p w:rsidR="00527CB1" w:rsidRPr="00FD1B7C" w:rsidRDefault="00527CB1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35.0</w:t>
                  </w:r>
                </w:p>
              </w:tc>
              <w:tc>
                <w:tcPr>
                  <w:tcW w:w="937" w:type="dxa"/>
                </w:tcPr>
                <w:p w:rsidR="00527CB1" w:rsidRPr="00FD1B7C" w:rsidRDefault="00527CB1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88.8</w:t>
                  </w:r>
                </w:p>
              </w:tc>
            </w:tr>
            <w:tr w:rsidR="00527CB1" w:rsidRPr="00FD1B7C" w:rsidTr="00BF4136">
              <w:tc>
                <w:tcPr>
                  <w:tcW w:w="4014" w:type="dxa"/>
                </w:tcPr>
                <w:p w:rsidR="00527CB1" w:rsidRDefault="00527CB1" w:rsidP="006E5C76">
                  <w:pPr>
                    <w:pStyle w:val="a5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մշակույթի տան հիմնանորոգում</w:t>
                  </w:r>
                </w:p>
              </w:tc>
              <w:tc>
                <w:tcPr>
                  <w:tcW w:w="1276" w:type="dxa"/>
                </w:tcPr>
                <w:p w:rsidR="00527CB1" w:rsidRPr="00FD1B7C" w:rsidRDefault="00527CB1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75.1</w:t>
                  </w:r>
                </w:p>
              </w:tc>
              <w:tc>
                <w:tcPr>
                  <w:tcW w:w="1418" w:type="dxa"/>
                </w:tcPr>
                <w:p w:rsidR="00527CB1" w:rsidRPr="00FD1B7C" w:rsidRDefault="00527CB1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51.5</w:t>
                  </w:r>
                </w:p>
              </w:tc>
              <w:tc>
                <w:tcPr>
                  <w:tcW w:w="937" w:type="dxa"/>
                </w:tcPr>
                <w:p w:rsidR="00527CB1" w:rsidRPr="00FD1B7C" w:rsidRDefault="00527CB1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68.6</w:t>
                  </w:r>
                </w:p>
              </w:tc>
            </w:tr>
          </w:tbl>
          <w:p w:rsidR="00C23A9A" w:rsidRPr="00FD1B7C" w:rsidRDefault="00C23A9A" w:rsidP="00BF4136">
            <w:pPr>
              <w:spacing w:after="0" w:line="264" w:lineRule="auto"/>
              <w:rPr>
                <w:rFonts w:ascii="GHEA Grapalat" w:hAnsi="GHEA Grapalat"/>
                <w:i/>
                <w:iCs/>
                <w:sz w:val="18"/>
                <w:szCs w:val="18"/>
              </w:rPr>
            </w:pPr>
            <w:r w:rsidRPr="00FD1B7C">
              <w:rPr>
                <w:rFonts w:ascii="GHEA Grapalat" w:hAnsi="GHEA Grapalat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  <w:p w:rsidR="00C23A9A" w:rsidRPr="00FD1B7C" w:rsidRDefault="00C23A9A" w:rsidP="00BF4136">
            <w:pPr>
              <w:spacing w:before="60" w:line="264" w:lineRule="auto"/>
              <w:rPr>
                <w:rFonts w:ascii="GHEA Grapalat" w:hAnsi="GHEA Grapalat"/>
                <w:i/>
                <w:iCs/>
                <w:sz w:val="18"/>
                <w:szCs w:val="18"/>
              </w:rPr>
            </w:pPr>
          </w:p>
        </w:tc>
      </w:tr>
      <w:tr w:rsidR="00C23A9A" w:rsidRPr="00FD1B7C" w:rsidTr="00BF4136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FD1B7C" w:rsidRDefault="00C23A9A" w:rsidP="00BF4136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Համայնքի  </w:t>
            </w:r>
            <w:r w:rsidRPr="00FD1B7C">
              <w:rPr>
                <w:rFonts w:ascii="GHEA Grapalat" w:hAnsi="GHEA Grapalat"/>
                <w:b/>
                <w:sz w:val="20"/>
                <w:szCs w:val="20"/>
              </w:rPr>
              <w:t xml:space="preserve">ընթացիկ տարվա </w:t>
            </w: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բյուջեն</w:t>
            </w:r>
          </w:p>
        </w:tc>
        <w:tc>
          <w:tcPr>
            <w:tcW w:w="7946" w:type="dxa"/>
          </w:tcPr>
          <w:p w:rsidR="00C23A9A" w:rsidRPr="00294F7F" w:rsidRDefault="00E20C6B" w:rsidP="00BF4136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</w:rPr>
            </w:pPr>
            <w:r w:rsidRPr="00F80FE1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304.700</w:t>
            </w:r>
            <w:r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. </w:t>
            </w:r>
            <w:r w:rsidRPr="00F80FE1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000 </w:t>
            </w:r>
            <w:r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ՀՀ դրամ ,</w:t>
            </w:r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6" w:space="0" w:color="A6A6A6"/>
                <w:insideV w:val="single" w:sz="6" w:space="0" w:color="A6A6A6"/>
              </w:tblBorders>
              <w:tblLook w:val="04A0" w:firstRow="1" w:lastRow="0" w:firstColumn="1" w:lastColumn="0" w:noHBand="0" w:noVBand="1"/>
            </w:tblPr>
            <w:tblGrid>
              <w:gridCol w:w="5148"/>
              <w:gridCol w:w="1560"/>
            </w:tblGrid>
            <w:tr w:rsidR="00C23A9A" w:rsidRPr="00FD1B7C" w:rsidTr="00BF4136">
              <w:tc>
                <w:tcPr>
                  <w:tcW w:w="5148" w:type="dxa"/>
                </w:tcPr>
                <w:p w:rsidR="00C23A9A" w:rsidRPr="00FD1B7C" w:rsidRDefault="00C23A9A" w:rsidP="00BF413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560" w:type="dxa"/>
                </w:tcPr>
                <w:p w:rsidR="00C23A9A" w:rsidRPr="00FD1B7C" w:rsidRDefault="00C23A9A" w:rsidP="00BF4136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  <w:lang w:val="hy-AM"/>
                    </w:rPr>
                    <w:t xml:space="preserve">         </w:t>
                  </w: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>Պլան</w:t>
                  </w:r>
                </w:p>
              </w:tc>
            </w:tr>
            <w:tr w:rsidR="00C23A9A" w:rsidRPr="00FD1B7C" w:rsidTr="00BF4136">
              <w:tc>
                <w:tcPr>
                  <w:tcW w:w="5148" w:type="dxa"/>
                </w:tcPr>
                <w:p w:rsidR="00C23A9A" w:rsidRPr="00FD1B7C" w:rsidRDefault="00C23A9A" w:rsidP="00BF4136">
                  <w:pPr>
                    <w:spacing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Ընդամենը համայնքի բյուջեի եկամուտների պլանավորում   </w:t>
                  </w:r>
                </w:p>
                <w:p w:rsidR="00C23A9A" w:rsidRPr="00FD1B7C" w:rsidRDefault="00C23A9A" w:rsidP="00BF4136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   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այդ թվում`</w:t>
                  </w:r>
                </w:p>
              </w:tc>
              <w:tc>
                <w:tcPr>
                  <w:tcW w:w="1560" w:type="dxa"/>
                </w:tcPr>
                <w:p w:rsidR="00C23A9A" w:rsidRPr="00FD1B7C" w:rsidRDefault="00E20C6B" w:rsidP="00BF413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322.7</w:t>
                  </w:r>
                </w:p>
              </w:tc>
            </w:tr>
            <w:tr w:rsidR="00E20C6B" w:rsidRPr="00FD1B7C" w:rsidTr="00BF4136">
              <w:tc>
                <w:tcPr>
                  <w:tcW w:w="5148" w:type="dxa"/>
                </w:tcPr>
                <w:p w:rsidR="00E20C6B" w:rsidRPr="00FD1B7C" w:rsidRDefault="00E20C6B" w:rsidP="00BF4136">
                  <w:pPr>
                    <w:pStyle w:val="a5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 w:cs="Sylfaen"/>
                      <w:i/>
                      <w:iCs/>
                      <w:sz w:val="18"/>
                      <w:szCs w:val="18"/>
                    </w:rPr>
                    <w:t>Վ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արչական բյուջեի եկամուտներ, որից </w:t>
                  </w:r>
                </w:p>
              </w:tc>
              <w:tc>
                <w:tcPr>
                  <w:tcW w:w="1560" w:type="dxa"/>
                </w:tcPr>
                <w:p w:rsidR="00E20C6B" w:rsidRPr="00FD1B7C" w:rsidRDefault="00E20C6B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304.7</w:t>
                  </w:r>
                </w:p>
              </w:tc>
            </w:tr>
            <w:tr w:rsidR="00E20C6B" w:rsidRPr="00FD1B7C" w:rsidTr="00BF4136">
              <w:tc>
                <w:tcPr>
                  <w:tcW w:w="5148" w:type="dxa"/>
                </w:tcPr>
                <w:p w:rsidR="00E20C6B" w:rsidRPr="00FD1B7C" w:rsidRDefault="00E20C6B" w:rsidP="00BF4136">
                  <w:pPr>
                    <w:pStyle w:val="a5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 w:cs="Sylfaen"/>
                      <w:i/>
                      <w:iCs/>
                      <w:sz w:val="18"/>
                      <w:szCs w:val="18"/>
                    </w:rPr>
                    <w:t xml:space="preserve">   ս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եփական եկամուտներ</w:t>
                  </w:r>
                </w:p>
              </w:tc>
              <w:tc>
                <w:tcPr>
                  <w:tcW w:w="1560" w:type="dxa"/>
                </w:tcPr>
                <w:p w:rsidR="00E20C6B" w:rsidRPr="00FD1B7C" w:rsidRDefault="00E20C6B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92.0</w:t>
                  </w:r>
                </w:p>
              </w:tc>
            </w:tr>
            <w:tr w:rsidR="00E20C6B" w:rsidRPr="00FD1B7C" w:rsidTr="00BF4136">
              <w:tc>
                <w:tcPr>
                  <w:tcW w:w="5148" w:type="dxa"/>
                </w:tcPr>
                <w:p w:rsidR="00E20C6B" w:rsidRPr="00FD1B7C" w:rsidRDefault="00E20C6B" w:rsidP="00BF4136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-     Ֆոնդային բյուջեի եկամուտներ </w:t>
                  </w:r>
                </w:p>
              </w:tc>
              <w:tc>
                <w:tcPr>
                  <w:tcW w:w="1560" w:type="dxa"/>
                </w:tcPr>
                <w:p w:rsidR="00E20C6B" w:rsidRPr="00FD1B7C" w:rsidRDefault="00E20C6B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18.0</w:t>
                  </w:r>
                </w:p>
              </w:tc>
            </w:tr>
            <w:tr w:rsidR="00E20C6B" w:rsidRPr="00FD1B7C" w:rsidTr="00BF4136">
              <w:tc>
                <w:tcPr>
                  <w:tcW w:w="5148" w:type="dxa"/>
                </w:tcPr>
                <w:p w:rsidR="00E20C6B" w:rsidRPr="00FD1B7C" w:rsidRDefault="00E20C6B" w:rsidP="00BF4136">
                  <w:pPr>
                    <w:spacing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Ընդամենը  համայնքի բյուջեի ծախսեր,      </w:t>
                  </w:r>
                </w:p>
                <w:p w:rsidR="00E20C6B" w:rsidRPr="00FD1B7C" w:rsidRDefault="00E20C6B" w:rsidP="00BF4136">
                  <w:pPr>
                    <w:spacing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  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որից </w:t>
                  </w:r>
                </w:p>
              </w:tc>
              <w:tc>
                <w:tcPr>
                  <w:tcW w:w="1560" w:type="dxa"/>
                </w:tcPr>
                <w:p w:rsidR="00E20C6B" w:rsidRPr="00FD1B7C" w:rsidRDefault="00E20C6B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364.5</w:t>
                  </w:r>
                </w:p>
              </w:tc>
            </w:tr>
            <w:tr w:rsidR="00E20C6B" w:rsidRPr="00FD1B7C" w:rsidTr="00BF4136">
              <w:tc>
                <w:tcPr>
                  <w:tcW w:w="5148" w:type="dxa"/>
                </w:tcPr>
                <w:p w:rsidR="00E20C6B" w:rsidRPr="00FD1B7C" w:rsidRDefault="00E20C6B" w:rsidP="00BF4136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- Վարչական բյուջեի ծախսեր</w:t>
                  </w:r>
                </w:p>
              </w:tc>
              <w:tc>
                <w:tcPr>
                  <w:tcW w:w="1560" w:type="dxa"/>
                </w:tcPr>
                <w:p w:rsidR="00E20C6B" w:rsidRPr="00FD1B7C" w:rsidRDefault="00E20C6B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269.0</w:t>
                  </w:r>
                </w:p>
              </w:tc>
            </w:tr>
            <w:tr w:rsidR="00E20C6B" w:rsidRPr="00FD1B7C" w:rsidTr="00BF4136">
              <w:tc>
                <w:tcPr>
                  <w:tcW w:w="5148" w:type="dxa"/>
                </w:tcPr>
                <w:p w:rsidR="00E20C6B" w:rsidRPr="00FD1B7C" w:rsidRDefault="00E20C6B" w:rsidP="00BF4136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 -Ֆոնդային բյուջեի ծախսեր</w:t>
                  </w:r>
                </w:p>
              </w:tc>
              <w:tc>
                <w:tcPr>
                  <w:tcW w:w="1560" w:type="dxa"/>
                </w:tcPr>
                <w:p w:rsidR="00E20C6B" w:rsidRPr="00FD1B7C" w:rsidRDefault="00E20C6B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95.5</w:t>
                  </w:r>
                </w:p>
              </w:tc>
            </w:tr>
            <w:tr w:rsidR="00E20C6B" w:rsidRPr="00FD1B7C" w:rsidTr="00BF4136">
              <w:tc>
                <w:tcPr>
                  <w:tcW w:w="5148" w:type="dxa"/>
                </w:tcPr>
                <w:p w:rsidR="00E20C6B" w:rsidRPr="00FD1B7C" w:rsidRDefault="00E20C6B" w:rsidP="00BF4136">
                  <w:pPr>
                    <w:spacing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Համայնքի ֆոնդային բյուջեի պլանավորված ծախսերը,  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որից</w:t>
                  </w:r>
                </w:p>
                <w:p w:rsidR="00E20C6B" w:rsidRPr="00FD1B7C" w:rsidRDefault="00E20C6B" w:rsidP="00BF4136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E20C6B" w:rsidRPr="00FD1B7C" w:rsidRDefault="00E20C6B" w:rsidP="00BF413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95.5</w:t>
                  </w:r>
                </w:p>
              </w:tc>
            </w:tr>
            <w:tr w:rsidR="00697712" w:rsidRPr="00FD1B7C" w:rsidTr="00BF4136">
              <w:tc>
                <w:tcPr>
                  <w:tcW w:w="5148" w:type="dxa"/>
                </w:tcPr>
                <w:p w:rsidR="00697712" w:rsidRPr="00FD1B7C" w:rsidRDefault="00697712" w:rsidP="006E5C76">
                  <w:pPr>
                    <w:pStyle w:val="a5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ընդանուր բնույթի ծառայություններ</w:t>
                  </w:r>
                </w:p>
              </w:tc>
              <w:tc>
                <w:tcPr>
                  <w:tcW w:w="1560" w:type="dxa"/>
                </w:tcPr>
                <w:p w:rsidR="00697712" w:rsidRPr="00FD1B7C" w:rsidRDefault="00697712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12.0</w:t>
                  </w:r>
                </w:p>
              </w:tc>
            </w:tr>
            <w:tr w:rsidR="00697712" w:rsidRPr="00FD1B7C" w:rsidTr="00BF4136">
              <w:tc>
                <w:tcPr>
                  <w:tcW w:w="5148" w:type="dxa"/>
                </w:tcPr>
                <w:p w:rsidR="00697712" w:rsidRPr="00FD1B7C" w:rsidRDefault="00697712" w:rsidP="006E5C76">
                  <w:pPr>
                    <w:pStyle w:val="a5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ռիսկերի քարտեզագրում</w:t>
                  </w:r>
                </w:p>
              </w:tc>
              <w:tc>
                <w:tcPr>
                  <w:tcW w:w="1560" w:type="dxa"/>
                </w:tcPr>
                <w:p w:rsidR="00697712" w:rsidRPr="00FD1B7C" w:rsidRDefault="00697712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1.0</w:t>
                  </w:r>
                </w:p>
              </w:tc>
            </w:tr>
            <w:tr w:rsidR="00697712" w:rsidRPr="00FD1B7C" w:rsidTr="00BF4136">
              <w:tc>
                <w:tcPr>
                  <w:tcW w:w="5148" w:type="dxa"/>
                </w:tcPr>
                <w:p w:rsidR="00697712" w:rsidRPr="00FD1B7C" w:rsidRDefault="00697712" w:rsidP="006E5C76">
                  <w:pPr>
                    <w:pStyle w:val="a5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ճանապարհաշինություն</w:t>
                  </w:r>
                </w:p>
              </w:tc>
              <w:tc>
                <w:tcPr>
                  <w:tcW w:w="1560" w:type="dxa"/>
                </w:tcPr>
                <w:p w:rsidR="00697712" w:rsidRPr="00FD1B7C" w:rsidRDefault="00697712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34.5</w:t>
                  </w:r>
                </w:p>
              </w:tc>
            </w:tr>
            <w:tr w:rsidR="00697712" w:rsidRPr="00FD1B7C" w:rsidTr="00BF4136">
              <w:tc>
                <w:tcPr>
                  <w:tcW w:w="5148" w:type="dxa"/>
                </w:tcPr>
                <w:p w:rsidR="00697712" w:rsidRPr="00B70431" w:rsidRDefault="00697712" w:rsidP="006E5C76">
                  <w:pPr>
                    <w:pStyle w:val="a5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գյուղատնտեսություն</w:t>
                  </w:r>
                </w:p>
              </w:tc>
              <w:tc>
                <w:tcPr>
                  <w:tcW w:w="1560" w:type="dxa"/>
                </w:tcPr>
                <w:p w:rsidR="00697712" w:rsidRPr="00FD1B7C" w:rsidRDefault="00697712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1.6</w:t>
                  </w:r>
                </w:p>
              </w:tc>
            </w:tr>
            <w:tr w:rsidR="00697712" w:rsidRPr="00FD1B7C" w:rsidTr="00BF4136">
              <w:tc>
                <w:tcPr>
                  <w:tcW w:w="5148" w:type="dxa"/>
                </w:tcPr>
                <w:p w:rsidR="00697712" w:rsidRPr="00B70431" w:rsidRDefault="00697712" w:rsidP="006E5C76">
                  <w:pPr>
                    <w:pStyle w:val="a5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աղբահանություն</w:t>
                  </w:r>
                </w:p>
              </w:tc>
              <w:tc>
                <w:tcPr>
                  <w:tcW w:w="1560" w:type="dxa"/>
                </w:tcPr>
                <w:p w:rsidR="00697712" w:rsidRPr="00FD1B7C" w:rsidRDefault="00697712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5.0</w:t>
                  </w:r>
                </w:p>
              </w:tc>
            </w:tr>
            <w:tr w:rsidR="00697712" w:rsidRPr="00FD1B7C" w:rsidTr="00BF4136">
              <w:tc>
                <w:tcPr>
                  <w:tcW w:w="5148" w:type="dxa"/>
                </w:tcPr>
                <w:p w:rsidR="00697712" w:rsidRDefault="00697712" w:rsidP="006E5C76">
                  <w:pPr>
                    <w:pStyle w:val="a5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փողոցների լուսավորում</w:t>
                  </w:r>
                </w:p>
              </w:tc>
              <w:tc>
                <w:tcPr>
                  <w:tcW w:w="1560" w:type="dxa"/>
                </w:tcPr>
                <w:p w:rsidR="00697712" w:rsidRDefault="00697712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4.0</w:t>
                  </w:r>
                </w:p>
              </w:tc>
            </w:tr>
            <w:tr w:rsidR="00697712" w:rsidRPr="00FD1B7C" w:rsidTr="00BF4136">
              <w:tc>
                <w:tcPr>
                  <w:tcW w:w="5148" w:type="dxa"/>
                </w:tcPr>
                <w:p w:rsidR="00697712" w:rsidRDefault="00697712" w:rsidP="006E5C76">
                  <w:pPr>
                    <w:pStyle w:val="a5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ընդհանուր բնույթի բժշկական ծառայություն</w:t>
                  </w:r>
                </w:p>
              </w:tc>
              <w:tc>
                <w:tcPr>
                  <w:tcW w:w="1560" w:type="dxa"/>
                </w:tcPr>
                <w:p w:rsidR="00697712" w:rsidRDefault="00697712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9.6</w:t>
                  </w:r>
                </w:p>
              </w:tc>
            </w:tr>
            <w:tr w:rsidR="00697712" w:rsidRPr="00FD1B7C" w:rsidTr="00BF4136">
              <w:tc>
                <w:tcPr>
                  <w:tcW w:w="5148" w:type="dxa"/>
                </w:tcPr>
                <w:p w:rsidR="00697712" w:rsidRDefault="00697712" w:rsidP="006E5C76">
                  <w:pPr>
                    <w:pStyle w:val="a5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հանգստի և սպորտի ծառայություն</w:t>
                  </w:r>
                </w:p>
              </w:tc>
              <w:tc>
                <w:tcPr>
                  <w:tcW w:w="1560" w:type="dxa"/>
                </w:tcPr>
                <w:p w:rsidR="00697712" w:rsidRDefault="00697712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9.7</w:t>
                  </w:r>
                </w:p>
              </w:tc>
            </w:tr>
            <w:tr w:rsidR="00697712" w:rsidRPr="00FD1B7C" w:rsidTr="00BF4136">
              <w:tc>
                <w:tcPr>
                  <w:tcW w:w="5148" w:type="dxa"/>
                </w:tcPr>
                <w:p w:rsidR="00697712" w:rsidRDefault="00697712" w:rsidP="006E5C76">
                  <w:pPr>
                    <w:pStyle w:val="a5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մշակույթի տուն</w:t>
                  </w:r>
                </w:p>
              </w:tc>
              <w:tc>
                <w:tcPr>
                  <w:tcW w:w="1560" w:type="dxa"/>
                </w:tcPr>
                <w:p w:rsidR="00697712" w:rsidRDefault="00697712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10.1</w:t>
                  </w:r>
                </w:p>
              </w:tc>
            </w:tr>
            <w:tr w:rsidR="00697712" w:rsidRPr="00FD1B7C" w:rsidTr="00BF4136">
              <w:tc>
                <w:tcPr>
                  <w:tcW w:w="5148" w:type="dxa"/>
                </w:tcPr>
                <w:p w:rsidR="00697712" w:rsidRDefault="00697712" w:rsidP="006E5C76">
                  <w:pPr>
                    <w:pStyle w:val="a5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հուշարձանների կառուցապատում և պահպանություն</w:t>
                  </w:r>
                </w:p>
              </w:tc>
              <w:tc>
                <w:tcPr>
                  <w:tcW w:w="1560" w:type="dxa"/>
                </w:tcPr>
                <w:p w:rsidR="00697712" w:rsidRDefault="00697712" w:rsidP="006E5C76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8.0</w:t>
                  </w:r>
                </w:p>
              </w:tc>
            </w:tr>
          </w:tbl>
          <w:p w:rsidR="00C23A9A" w:rsidRPr="00FD1B7C" w:rsidRDefault="00C23A9A" w:rsidP="00BF4136">
            <w:pPr>
              <w:spacing w:before="60" w:line="264" w:lineRule="auto"/>
              <w:rPr>
                <w:rFonts w:ascii="GHEA Grapalat" w:hAnsi="GHEA Grapalat"/>
                <w:i/>
                <w:iCs/>
                <w:sz w:val="18"/>
                <w:szCs w:val="18"/>
              </w:rPr>
            </w:pPr>
          </w:p>
        </w:tc>
      </w:tr>
      <w:tr w:rsidR="00C23A9A" w:rsidRPr="00DF3B29" w:rsidTr="00BF4136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C23A9A" w:rsidRPr="00FD1B7C" w:rsidRDefault="00C23A9A" w:rsidP="00BF4136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 ընթացիկ տարվա բյուջեի </w:t>
            </w: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նախագծով կանխատեսվող բյուջետային մուտ</w:t>
            </w: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քե</w:t>
            </w: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րի (ներառյալ ֆինանսական համահարթեցման դոտացիայի գծով  կան</w:t>
            </w: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խա</w:t>
            </w: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տեսվող մուտքերը) հաշվին նշված ծրագրի իրականացման անհնարինության հիմնավո</w:t>
            </w: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րումը (համապատասխան հաշվարկներով</w:t>
            </w:r>
          </w:p>
        </w:tc>
        <w:tc>
          <w:tcPr>
            <w:tcW w:w="7946" w:type="dxa"/>
          </w:tcPr>
          <w:p w:rsidR="009244B0" w:rsidRPr="006928D2" w:rsidRDefault="009244B0" w:rsidP="006928D2">
            <w:pPr>
              <w:spacing w:before="60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>Համայնքի 2019 թվականի բյուջետային մուտքերը՝ ներառյալ ֆինանսական համահարթեցման դոտացիայի գծով, 304.659.600 դրամ է, ֆոնդայի</w:t>
            </w:r>
            <w:r w:rsidR="005900B9" w:rsidRPr="006928D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</w:t>
            </w:r>
            <w:r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մասով </w:t>
            </w:r>
            <w:r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 xml:space="preserve">նախատեսվել է ոչ ֆինանսական ակտիվների գծով ծախս՝ 95.500.000 դրամի, որից 12.000.000 դրամը նախատեսված է ընդհանուր բնույթի ծառայությունների, 1.000.000 դրամը նախատեսված է </w:t>
            </w:r>
            <w:r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ռիսկերի քարտեզագրման,</w:t>
            </w:r>
            <w:r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 34.500.000 դրամը՝ ճանապարհաշինության,</w:t>
            </w:r>
            <w:r w:rsidR="006928D2" w:rsidRPr="006928D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1.600.000 դրամը՝ </w:t>
            </w:r>
            <w:r w:rsidR="006928D2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գյուղատնտեսությա</w:t>
            </w:r>
            <w:r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ն, 5.000.000 դրամը՝ </w:t>
            </w:r>
            <w:r w:rsidR="006928D2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աղբահանությա</w:t>
            </w:r>
            <w:r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ն, 4.000.000</w:t>
            </w:r>
            <w:r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դրամը՝ </w:t>
            </w:r>
            <w:r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փողոցների լուսավորության, 9.600.000</w:t>
            </w:r>
            <w:r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դրամը՝</w:t>
            </w:r>
            <w:r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ընդհանուր բնույթի բժշկական ծառայություն</w:t>
            </w:r>
            <w:r w:rsidR="006928D2" w:rsidRPr="006928D2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ների</w:t>
            </w:r>
            <w:r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 9.700.000 դրամը</w:t>
            </w:r>
            <w:r w:rsidR="006928D2" w:rsidRPr="006928D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՝</w:t>
            </w:r>
            <w:r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հանգստի և սպորտի ծառայությունների,</w:t>
            </w:r>
            <w:r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10.100.000 դրամը՝  մշակույթի տան, 8.000.000 դրամը՝ հուշարձանների կառուցապատման և պահպանության աշխատամքերի համար:</w:t>
            </w:r>
          </w:p>
        </w:tc>
      </w:tr>
      <w:tr w:rsidR="00C23A9A" w:rsidRPr="00651F3F" w:rsidTr="00BF4136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FD1B7C" w:rsidRDefault="00C23A9A" w:rsidP="00BF4136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ընդհանուր բյուջեն</w:t>
            </w:r>
          </w:p>
        </w:tc>
        <w:tc>
          <w:tcPr>
            <w:tcW w:w="7946" w:type="dxa"/>
          </w:tcPr>
          <w:p w:rsidR="00C23A9A" w:rsidRPr="00AE1E40" w:rsidRDefault="00651F3F" w:rsidP="00BF4136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AE1E40">
              <w:rPr>
                <w:rFonts w:ascii="GHEA Grapalat" w:hAnsi="GHEA Grapalat"/>
                <w:b/>
                <w:i/>
                <w:sz w:val="20"/>
                <w:szCs w:val="20"/>
              </w:rPr>
              <w:t>80.000</w:t>
            </w:r>
            <w:r w:rsidR="009244B0" w:rsidRPr="00AE1E4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.000 </w:t>
            </w:r>
            <w:r w:rsidR="00C23A9A" w:rsidRPr="00AE1E40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ՀՀ</w:t>
            </w:r>
            <w:r w:rsidR="006928D2" w:rsidRPr="00AE1E40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C23A9A" w:rsidRPr="00AE1E40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դրամ</w:t>
            </w:r>
            <w:r w:rsidR="00C23A9A" w:rsidRPr="00AE1E4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(100%)</w:t>
            </w:r>
          </w:p>
        </w:tc>
      </w:tr>
      <w:tr w:rsidR="00C23A9A" w:rsidRPr="00651F3F" w:rsidTr="00BF4136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FD1B7C" w:rsidRDefault="00C23A9A" w:rsidP="00BF4136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 կողմից ներդրվող մասնաբաժնի չափը</w:t>
            </w:r>
          </w:p>
        </w:tc>
        <w:tc>
          <w:tcPr>
            <w:tcW w:w="7946" w:type="dxa"/>
          </w:tcPr>
          <w:p w:rsidR="00C23A9A" w:rsidRPr="00AE1E40" w:rsidRDefault="00651F3F" w:rsidP="00BF4136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AE1E40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44</w:t>
            </w:r>
            <w:r w:rsidRPr="00AE1E4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.</w:t>
            </w:r>
            <w:r w:rsidRPr="00AE1E40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0</w:t>
            </w:r>
            <w:r w:rsidR="004338C8" w:rsidRPr="00AE1E4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00.000  </w:t>
            </w:r>
            <w:r w:rsidR="00C23A9A" w:rsidRPr="00AE1E4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ՀՀ դրամ  (</w:t>
            </w:r>
            <w:r w:rsidRPr="00AE1E4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55</w:t>
            </w:r>
            <w:r w:rsidR="00C23A9A" w:rsidRPr="00AE1E4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%)</w:t>
            </w:r>
          </w:p>
        </w:tc>
      </w:tr>
      <w:tr w:rsidR="00C23A9A" w:rsidRPr="00651F3F" w:rsidTr="00BF4136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FD1B7C" w:rsidRDefault="00C23A9A" w:rsidP="00BF4136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ներդրողներ</w:t>
            </w:r>
          </w:p>
        </w:tc>
        <w:tc>
          <w:tcPr>
            <w:tcW w:w="7946" w:type="dxa"/>
          </w:tcPr>
          <w:p w:rsidR="00C23A9A" w:rsidRPr="00FD1B7C" w:rsidRDefault="00C23A9A" w:rsidP="00BF4136">
            <w:pPr>
              <w:spacing w:before="60" w:line="264" w:lineRule="auto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  <w:tr w:rsidR="00C23A9A" w:rsidRPr="00DF3B29" w:rsidTr="00BF4136">
        <w:trPr>
          <w:trHeight w:val="510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FD1B7C" w:rsidRDefault="00C23A9A" w:rsidP="00BF4136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իրականացման տևողությունը</w:t>
            </w:r>
          </w:p>
        </w:tc>
        <w:tc>
          <w:tcPr>
            <w:tcW w:w="7946" w:type="dxa"/>
            <w:shd w:val="clear" w:color="auto" w:fill="auto"/>
          </w:tcPr>
          <w:p w:rsidR="00C23A9A" w:rsidRPr="00ED0208" w:rsidRDefault="00C23A9A" w:rsidP="00B67606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F70CA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Ակիզբ</w:t>
            </w:r>
            <w:r w:rsidR="009244B0" w:rsidRPr="00F70CA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հուլիս  2019</w:t>
            </w:r>
            <w:r w:rsidRPr="00F70CA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թ.                              Տևողությունը՝</w:t>
            </w:r>
            <w:r w:rsidR="00B6760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B67606" w:rsidRPr="00ED020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2 ամիս</w:t>
            </w:r>
          </w:p>
        </w:tc>
      </w:tr>
      <w:tr w:rsidR="00C23A9A" w:rsidRPr="00DF3B29" w:rsidTr="00BF4136">
        <w:trPr>
          <w:trHeight w:val="433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FD1B7C" w:rsidRDefault="00C23A9A" w:rsidP="00BF4136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ծախսերը</w:t>
            </w:r>
          </w:p>
        </w:tc>
        <w:tc>
          <w:tcPr>
            <w:tcW w:w="7946" w:type="dxa"/>
          </w:tcPr>
          <w:p w:rsidR="009244B0" w:rsidRPr="007C754D" w:rsidRDefault="007C754D" w:rsidP="009244B0">
            <w:pPr>
              <w:spacing w:before="60" w:line="264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7C754D"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/>
              </w:rPr>
              <w:t xml:space="preserve">Կից ներկայացնում ենք </w:t>
            </w:r>
            <w:r w:rsidR="0017001D" w:rsidRPr="007C754D"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FD5FD9" w:rsidRPr="00FD5FD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ճ</w:t>
            </w:r>
            <w:r w:rsidRPr="007C754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անապարհների  հիմնանորոգման, վերակառուցման </w:t>
            </w:r>
            <w:r w:rsidR="0017001D" w:rsidRPr="007C754D"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/>
              </w:rPr>
              <w:t xml:space="preserve"> աշխատանքների կատարման  տեխնիկական բնութագրերը</w:t>
            </w:r>
            <w:r w:rsidR="00EE7E17" w:rsidRPr="007C754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</w:p>
          <w:p w:rsidR="00C23A9A" w:rsidRPr="00FD1B7C" w:rsidRDefault="00C23A9A" w:rsidP="009244B0">
            <w:pPr>
              <w:spacing w:before="60" w:line="264" w:lineRule="auto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</w:tr>
      <w:tr w:rsidR="00C23A9A" w:rsidRPr="00FD1B7C" w:rsidTr="00BF4136">
        <w:trPr>
          <w:trHeight w:val="510"/>
          <w:tblCellSpacing w:w="20" w:type="dxa"/>
        </w:trPr>
        <w:tc>
          <w:tcPr>
            <w:tcW w:w="2582" w:type="dxa"/>
            <w:tcBorders>
              <w:bottom w:val="outset" w:sz="24" w:space="0" w:color="auto"/>
            </w:tcBorders>
            <w:shd w:val="clear" w:color="auto" w:fill="D9D9D9"/>
          </w:tcPr>
          <w:p w:rsidR="00C23A9A" w:rsidRPr="00FD1B7C" w:rsidRDefault="00C23A9A" w:rsidP="00BF4136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7946" w:type="dxa"/>
            <w:tcBorders>
              <w:bottom w:val="outset" w:sz="24" w:space="0" w:color="auto"/>
            </w:tcBorders>
          </w:tcPr>
          <w:p w:rsidR="00C23A9A" w:rsidRPr="00BA347B" w:rsidRDefault="00876B0C" w:rsidP="006928D2">
            <w:pPr>
              <w:spacing w:before="60" w:line="264" w:lineRule="auto"/>
              <w:rPr>
                <w:rFonts w:ascii="GHEA Grapalat" w:hAnsi="GHEA Grapalat"/>
                <w:b/>
                <w:bCs/>
                <w:i/>
                <w:color w:val="FF0000"/>
                <w:sz w:val="20"/>
                <w:szCs w:val="20"/>
                <w:lang w:val="hy-AM"/>
              </w:rPr>
            </w:pPr>
            <w:r w:rsidRPr="00BA347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“</w:t>
            </w:r>
            <w:r w:rsidR="00A60EAA">
              <w:rPr>
                <w:rFonts w:ascii="GHEA Grapalat" w:hAnsi="GHEA Grapalat"/>
                <w:b/>
                <w:i/>
                <w:sz w:val="20"/>
                <w:szCs w:val="20"/>
              </w:rPr>
              <w:t>01</w:t>
            </w:r>
            <w:r w:rsidR="00583ED5" w:rsidRPr="00BA347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”</w:t>
            </w:r>
            <w:r w:rsidRPr="00BA347B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</w:t>
            </w:r>
            <w:r w:rsidR="00A60EAA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մարտ </w:t>
            </w:r>
            <w:r w:rsidRPr="00BA347B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="00583ED5" w:rsidRPr="00BA347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</w:t>
            </w:r>
            <w:r w:rsidR="00583ED5" w:rsidRPr="00BA347B">
              <w:rPr>
                <w:rFonts w:ascii="GHEA Grapalat" w:hAnsi="GHEA Grapalat"/>
                <w:b/>
                <w:i/>
                <w:sz w:val="20"/>
                <w:szCs w:val="20"/>
              </w:rPr>
              <w:t>019</w:t>
            </w:r>
            <w:r w:rsidR="00C23A9A" w:rsidRPr="00BA347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թ.</w:t>
            </w:r>
          </w:p>
        </w:tc>
      </w:tr>
    </w:tbl>
    <w:p w:rsidR="00A60EAA" w:rsidRDefault="00A60EAA" w:rsidP="00196D96">
      <w:pPr>
        <w:jc w:val="both"/>
        <w:rPr>
          <w:rFonts w:ascii="GHEA Grapalat" w:hAnsi="GHEA Grapalat"/>
          <w:b/>
          <w:sz w:val="20"/>
          <w:szCs w:val="20"/>
        </w:rPr>
      </w:pPr>
    </w:p>
    <w:p w:rsidR="00196D96" w:rsidRDefault="00A60EAA" w:rsidP="00196D96">
      <w:pPr>
        <w:jc w:val="both"/>
        <w:rPr>
          <w:rFonts w:ascii="GHEA Grapalat" w:hAnsi="GHEA Grapalat"/>
          <w:i/>
          <w:sz w:val="18"/>
          <w:szCs w:val="18"/>
        </w:rPr>
      </w:pPr>
      <w:r>
        <w:rPr>
          <w:rFonts w:ascii="GHEA Grapalat" w:hAnsi="GHEA Grapalat"/>
          <w:b/>
          <w:sz w:val="20"/>
          <w:szCs w:val="20"/>
        </w:rPr>
        <w:t xml:space="preserve"> </w:t>
      </w:r>
      <w:r w:rsidRPr="00A60EAA">
        <w:rPr>
          <w:rFonts w:ascii="GHEA Grapalat" w:hAnsi="GHEA Grapalat"/>
          <w:i/>
          <w:sz w:val="18"/>
          <w:szCs w:val="18"/>
        </w:rPr>
        <w:t>Նախատեսվում է համայնքի 2019 թվականի բյուջեի վարչական մասի պահուստային ֆոնդից 10000,0 հազար դրամ հատկացնել լրացուցիչ ճանապարհային տնտեսությանը՝ համայնքի ասֆալտապատման աշխատանքների համար:</w:t>
      </w:r>
    </w:p>
    <w:p w:rsidR="00A60EAA" w:rsidRPr="00A60EAA" w:rsidRDefault="00A60EAA" w:rsidP="00196D96">
      <w:pPr>
        <w:jc w:val="both"/>
        <w:rPr>
          <w:rFonts w:ascii="GHEA Grapalat" w:hAnsi="GHEA Grapalat"/>
          <w:i/>
          <w:sz w:val="18"/>
          <w:szCs w:val="18"/>
        </w:rPr>
      </w:pPr>
    </w:p>
    <w:p w:rsidR="00C23A9A" w:rsidRPr="00196D96" w:rsidRDefault="00C23A9A" w:rsidP="00196D9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FD1B7C">
        <w:rPr>
          <w:rFonts w:ascii="GHEA Grapalat" w:hAnsi="GHEA Grapalat"/>
          <w:b/>
          <w:iCs/>
          <w:sz w:val="20"/>
          <w:szCs w:val="20"/>
          <w:lang w:val="hy-AM"/>
        </w:rPr>
        <w:t xml:space="preserve">Համայնքի տնտեսական պատասխանատու     </w:t>
      </w:r>
      <w:r w:rsidR="00CB5EAB" w:rsidRPr="002B24F4">
        <w:rPr>
          <w:rFonts w:ascii="GHEA Grapalat" w:hAnsi="GHEA Grapalat"/>
          <w:b/>
          <w:iCs/>
          <w:sz w:val="20"/>
          <w:szCs w:val="20"/>
          <w:lang w:val="hy-AM"/>
        </w:rPr>
        <w:t>Սարգիս Ղազարյան</w:t>
      </w:r>
      <w:r w:rsidRPr="00FD1B7C">
        <w:rPr>
          <w:rFonts w:ascii="GHEA Grapalat" w:hAnsi="GHEA Grapalat"/>
          <w:b/>
          <w:iCs/>
          <w:sz w:val="20"/>
          <w:szCs w:val="20"/>
          <w:lang w:val="hy-AM"/>
        </w:rPr>
        <w:t xml:space="preserve">    </w:t>
      </w:r>
    </w:p>
    <w:p w:rsidR="00C23A9A" w:rsidRPr="00BA347B" w:rsidRDefault="00C23A9A" w:rsidP="00C23A9A">
      <w:pPr>
        <w:rPr>
          <w:rFonts w:ascii="GHEA Grapalat" w:hAnsi="GHEA Grapalat"/>
          <w:iCs/>
          <w:sz w:val="20"/>
          <w:szCs w:val="20"/>
          <w:lang w:val="hy-AM"/>
        </w:rPr>
      </w:pPr>
      <w:r w:rsidRPr="00FD1B7C">
        <w:rPr>
          <w:rFonts w:ascii="GHEA Grapalat" w:hAnsi="GHEA Grapalat"/>
          <w:b/>
          <w:iCs/>
          <w:sz w:val="20"/>
          <w:szCs w:val="20"/>
          <w:lang w:val="hy-AM"/>
        </w:rPr>
        <w:t>Հեռախոս,</w:t>
      </w:r>
      <w:r w:rsidRPr="00A06C8A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  <w:r w:rsidRPr="00FD1B7C">
        <w:rPr>
          <w:rFonts w:ascii="GHEA Grapalat" w:hAnsi="GHEA Grapalat"/>
          <w:b/>
          <w:iCs/>
          <w:sz w:val="20"/>
          <w:szCs w:val="20"/>
          <w:lang w:val="hy-AM"/>
        </w:rPr>
        <w:t>էլ.Փոստ</w:t>
      </w:r>
      <w:r w:rsidR="00CB5EAB" w:rsidRPr="00CB5EAB">
        <w:rPr>
          <w:rFonts w:ascii="GHEA Grapalat" w:hAnsi="GHEA Grapalat"/>
          <w:b/>
          <w:iCs/>
          <w:sz w:val="20"/>
          <w:szCs w:val="20"/>
          <w:lang w:val="hy-AM"/>
        </w:rPr>
        <w:t xml:space="preserve">              </w:t>
      </w:r>
      <w:r w:rsidR="00CB5EAB" w:rsidRPr="002B24F4">
        <w:rPr>
          <w:rFonts w:ascii="GHEA Grapalat" w:hAnsi="GHEA Grapalat"/>
          <w:b/>
          <w:iCs/>
          <w:sz w:val="20"/>
          <w:szCs w:val="20"/>
          <w:lang w:val="hy-AM"/>
        </w:rPr>
        <w:t xml:space="preserve">  093346590, ghazarjan-sargis@mail.ru</w:t>
      </w:r>
    </w:p>
    <w:p w:rsidR="00C23A9A" w:rsidRPr="00FD1B7C" w:rsidRDefault="00C23A9A" w:rsidP="00C23A9A">
      <w:pPr>
        <w:rPr>
          <w:rFonts w:ascii="GHEA Grapalat" w:hAnsi="GHEA Grapalat"/>
          <w:sz w:val="20"/>
          <w:szCs w:val="20"/>
          <w:lang w:val="hy-AM"/>
        </w:rPr>
      </w:pPr>
      <w:r w:rsidRPr="00FD1B7C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</w:t>
      </w:r>
    </w:p>
    <w:p w:rsidR="00C23A9A" w:rsidRPr="00FD1B7C" w:rsidRDefault="00C23A9A" w:rsidP="00C23A9A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  <w:r w:rsidRPr="00FD1B7C">
        <w:rPr>
          <w:rFonts w:ascii="GHEA Grapalat" w:hAnsi="GHEA Grapalat"/>
          <w:b/>
          <w:sz w:val="20"/>
          <w:szCs w:val="20"/>
          <w:lang w:val="hy-AM"/>
        </w:rPr>
        <w:t>Համայնքի  ղեկավար</w:t>
      </w:r>
      <w:r w:rsidRPr="00FD1B7C">
        <w:rPr>
          <w:rFonts w:ascii="GHEA Grapalat" w:hAnsi="GHEA Grapalat"/>
          <w:b/>
          <w:sz w:val="20"/>
          <w:szCs w:val="20"/>
          <w:lang w:val="hy-AM"/>
        </w:rPr>
        <w:tab/>
      </w:r>
      <w:r w:rsidRPr="00FD1B7C">
        <w:rPr>
          <w:rFonts w:ascii="GHEA Grapalat" w:hAnsi="GHEA Grapalat"/>
          <w:b/>
          <w:sz w:val="20"/>
          <w:szCs w:val="20"/>
          <w:lang w:val="hy-AM"/>
        </w:rPr>
        <w:tab/>
        <w:t xml:space="preserve">______________________            </w:t>
      </w:r>
      <w:r w:rsidR="00CB5EAB" w:rsidRPr="0085571D">
        <w:rPr>
          <w:rFonts w:ascii="GHEA Grapalat" w:hAnsi="GHEA Grapalat"/>
          <w:b/>
          <w:sz w:val="20"/>
          <w:szCs w:val="20"/>
          <w:lang w:val="hy-AM"/>
        </w:rPr>
        <w:t>Հակոբ Բալասյան</w:t>
      </w:r>
    </w:p>
    <w:p w:rsidR="00ED6EF0" w:rsidRPr="00196D96" w:rsidRDefault="00C23A9A" w:rsidP="00C23A9A">
      <w:pPr>
        <w:tabs>
          <w:tab w:val="left" w:pos="7200"/>
        </w:tabs>
        <w:rPr>
          <w:rFonts w:ascii="GHEA Grapalat" w:hAnsi="GHEA Grapalat"/>
          <w:i/>
          <w:sz w:val="20"/>
          <w:szCs w:val="20"/>
          <w:lang w:val="hy-AM"/>
        </w:rPr>
      </w:pPr>
      <w:r w:rsidRPr="00FD1B7C">
        <w:rPr>
          <w:rFonts w:ascii="GHEA Grapalat" w:hAnsi="GHEA Grapalat"/>
          <w:i/>
          <w:sz w:val="20"/>
          <w:szCs w:val="20"/>
          <w:lang w:val="hy-AM"/>
        </w:rPr>
        <w:tab/>
        <w:t>(անուն, ազգանուն)</w:t>
      </w:r>
      <w:r w:rsidR="00ED6EF0" w:rsidRPr="00196D9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bookmarkStart w:id="0" w:name="_GoBack"/>
      <w:bookmarkEnd w:id="0"/>
    </w:p>
    <w:p w:rsidR="00C23A9A" w:rsidRPr="006928D2" w:rsidRDefault="00ED6EF0" w:rsidP="00C23A9A">
      <w:pPr>
        <w:tabs>
          <w:tab w:val="left" w:pos="7200"/>
        </w:tabs>
        <w:rPr>
          <w:rFonts w:ascii="GHEA Grapalat" w:hAnsi="GHEA Grapalat"/>
          <w:i/>
          <w:sz w:val="20"/>
          <w:szCs w:val="20"/>
        </w:rPr>
      </w:pPr>
      <w:r w:rsidRPr="00196D96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                                       </w:t>
      </w:r>
      <w:r w:rsidRPr="00FD1B7C">
        <w:rPr>
          <w:rFonts w:ascii="GHEA Grapalat" w:hAnsi="GHEA Grapalat"/>
          <w:i/>
          <w:sz w:val="20"/>
          <w:szCs w:val="20"/>
          <w:lang w:val="hy-AM"/>
        </w:rPr>
        <w:t>ԿՏ.</w:t>
      </w:r>
    </w:p>
    <w:p w:rsidR="00C23A9A" w:rsidRPr="00FD1B7C" w:rsidRDefault="00C23A9A" w:rsidP="00C23A9A">
      <w:pPr>
        <w:tabs>
          <w:tab w:val="left" w:pos="7200"/>
        </w:tabs>
        <w:rPr>
          <w:rFonts w:ascii="GHEA Grapalat" w:hAnsi="GHEA Grapalat"/>
          <w:i/>
          <w:sz w:val="20"/>
          <w:szCs w:val="20"/>
          <w:lang w:val="hy-AM"/>
        </w:rPr>
      </w:pPr>
      <w:r w:rsidRPr="00FD1B7C">
        <w:rPr>
          <w:rFonts w:ascii="GHEA Grapalat" w:hAnsi="GHEA Grapalat"/>
          <w:i/>
          <w:sz w:val="20"/>
          <w:szCs w:val="20"/>
          <w:lang w:val="hy-AM"/>
        </w:rPr>
        <w:lastRenderedPageBreak/>
        <w:tab/>
        <w:t xml:space="preserve"> </w:t>
      </w:r>
    </w:p>
    <w:p w:rsidR="00C23A9A" w:rsidRPr="00A06C8A" w:rsidRDefault="00C23A9A" w:rsidP="00C23A9A">
      <w:pPr>
        <w:shd w:val="clear" w:color="auto" w:fill="FFFFFF"/>
        <w:spacing w:after="0" w:line="312" w:lineRule="auto"/>
        <w:ind w:left="-180" w:right="-180" w:firstLine="450"/>
        <w:jc w:val="both"/>
        <w:rPr>
          <w:rFonts w:ascii="GHEA Grapalat" w:hAnsi="GHEA Grapalat"/>
          <w:lang w:val="hy-AM"/>
        </w:rPr>
      </w:pPr>
    </w:p>
    <w:p w:rsidR="00F8613B" w:rsidRPr="00C23A9A" w:rsidRDefault="00F8613B">
      <w:pPr>
        <w:rPr>
          <w:lang w:val="hy-AM"/>
        </w:rPr>
      </w:pPr>
    </w:p>
    <w:sectPr w:rsidR="00F8613B" w:rsidRPr="00C23A9A" w:rsidSect="008F1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53" w:rsidRDefault="00840253" w:rsidP="00B822AB">
      <w:pPr>
        <w:spacing w:after="0" w:line="240" w:lineRule="auto"/>
      </w:pPr>
      <w:r>
        <w:separator/>
      </w:r>
    </w:p>
  </w:endnote>
  <w:endnote w:type="continuationSeparator" w:id="0">
    <w:p w:rsidR="00840253" w:rsidRDefault="00840253" w:rsidP="00B8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AB" w:rsidRDefault="00B822A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826197"/>
      <w:docPartObj>
        <w:docPartGallery w:val="Page Numbers (Bottom of Page)"/>
        <w:docPartUnique/>
      </w:docPartObj>
    </w:sdtPr>
    <w:sdtEndPr/>
    <w:sdtContent>
      <w:p w:rsidR="00B822AB" w:rsidRDefault="00B822A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B29" w:rsidRPr="00DF3B29">
          <w:rPr>
            <w:noProof/>
            <w:lang w:val="ru-RU"/>
          </w:rPr>
          <w:t>4</w:t>
        </w:r>
        <w:r>
          <w:fldChar w:fldCharType="end"/>
        </w:r>
      </w:p>
    </w:sdtContent>
  </w:sdt>
  <w:p w:rsidR="00B822AB" w:rsidRDefault="00B822A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AB" w:rsidRDefault="00B822A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53" w:rsidRDefault="00840253" w:rsidP="00B822AB">
      <w:pPr>
        <w:spacing w:after="0" w:line="240" w:lineRule="auto"/>
      </w:pPr>
      <w:r>
        <w:separator/>
      </w:r>
    </w:p>
  </w:footnote>
  <w:footnote w:type="continuationSeparator" w:id="0">
    <w:p w:rsidR="00840253" w:rsidRDefault="00840253" w:rsidP="00B8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AB" w:rsidRDefault="00B822A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AB" w:rsidRDefault="00B822A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AB" w:rsidRDefault="00B822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2F4"/>
    <w:multiLevelType w:val="hybridMultilevel"/>
    <w:tmpl w:val="F23C8D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C2178D"/>
    <w:multiLevelType w:val="hybridMultilevel"/>
    <w:tmpl w:val="BBC64D40"/>
    <w:lvl w:ilvl="0" w:tplc="BCF8EFB6">
      <w:start w:val="16"/>
      <w:numFmt w:val="bullet"/>
      <w:lvlText w:val="-"/>
      <w:lvlJc w:val="left"/>
      <w:pPr>
        <w:ind w:left="405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61"/>
    <w:rsid w:val="00012D57"/>
    <w:rsid w:val="00114E2A"/>
    <w:rsid w:val="00155E44"/>
    <w:rsid w:val="00167807"/>
    <w:rsid w:val="0017001D"/>
    <w:rsid w:val="00196D96"/>
    <w:rsid w:val="001A3AA1"/>
    <w:rsid w:val="001F060B"/>
    <w:rsid w:val="0021301B"/>
    <w:rsid w:val="002227AE"/>
    <w:rsid w:val="002338D2"/>
    <w:rsid w:val="00271A04"/>
    <w:rsid w:val="00294F7F"/>
    <w:rsid w:val="002A1865"/>
    <w:rsid w:val="002A22EB"/>
    <w:rsid w:val="002B1483"/>
    <w:rsid w:val="002E1375"/>
    <w:rsid w:val="003259AE"/>
    <w:rsid w:val="00372869"/>
    <w:rsid w:val="003E3852"/>
    <w:rsid w:val="004338C8"/>
    <w:rsid w:val="0048120B"/>
    <w:rsid w:val="00482B9C"/>
    <w:rsid w:val="00492266"/>
    <w:rsid w:val="004A3EA3"/>
    <w:rsid w:val="004B7627"/>
    <w:rsid w:val="004D6D84"/>
    <w:rsid w:val="004F350F"/>
    <w:rsid w:val="004F6327"/>
    <w:rsid w:val="00527CB1"/>
    <w:rsid w:val="005544D2"/>
    <w:rsid w:val="00583ED5"/>
    <w:rsid w:val="00584A3F"/>
    <w:rsid w:val="005900B9"/>
    <w:rsid w:val="005D6E7F"/>
    <w:rsid w:val="00617798"/>
    <w:rsid w:val="00637EAE"/>
    <w:rsid w:val="00651F3F"/>
    <w:rsid w:val="00673622"/>
    <w:rsid w:val="006770A1"/>
    <w:rsid w:val="006928D2"/>
    <w:rsid w:val="00697712"/>
    <w:rsid w:val="006D0C44"/>
    <w:rsid w:val="00717C6B"/>
    <w:rsid w:val="00740493"/>
    <w:rsid w:val="00751EC2"/>
    <w:rsid w:val="00757F53"/>
    <w:rsid w:val="00790925"/>
    <w:rsid w:val="007B6666"/>
    <w:rsid w:val="007C754D"/>
    <w:rsid w:val="007D7B62"/>
    <w:rsid w:val="00833A03"/>
    <w:rsid w:val="00840253"/>
    <w:rsid w:val="008639FE"/>
    <w:rsid w:val="00876B0C"/>
    <w:rsid w:val="00876B95"/>
    <w:rsid w:val="008E643F"/>
    <w:rsid w:val="008F1012"/>
    <w:rsid w:val="009244B0"/>
    <w:rsid w:val="009428AE"/>
    <w:rsid w:val="009E2C05"/>
    <w:rsid w:val="00A1649D"/>
    <w:rsid w:val="00A242A4"/>
    <w:rsid w:val="00A60EAA"/>
    <w:rsid w:val="00AE1E40"/>
    <w:rsid w:val="00AE2EDC"/>
    <w:rsid w:val="00B14503"/>
    <w:rsid w:val="00B539F9"/>
    <w:rsid w:val="00B67606"/>
    <w:rsid w:val="00B822AB"/>
    <w:rsid w:val="00BA347B"/>
    <w:rsid w:val="00BB01EE"/>
    <w:rsid w:val="00BC21B8"/>
    <w:rsid w:val="00C23A9A"/>
    <w:rsid w:val="00C450BA"/>
    <w:rsid w:val="00C6207D"/>
    <w:rsid w:val="00CB5EAB"/>
    <w:rsid w:val="00CB6B6E"/>
    <w:rsid w:val="00D349F2"/>
    <w:rsid w:val="00D447D4"/>
    <w:rsid w:val="00DA207A"/>
    <w:rsid w:val="00DA3661"/>
    <w:rsid w:val="00DA7BC4"/>
    <w:rsid w:val="00DB2231"/>
    <w:rsid w:val="00DE74C9"/>
    <w:rsid w:val="00DF3B29"/>
    <w:rsid w:val="00E20C6B"/>
    <w:rsid w:val="00E2162D"/>
    <w:rsid w:val="00E23D7D"/>
    <w:rsid w:val="00E64087"/>
    <w:rsid w:val="00ED0208"/>
    <w:rsid w:val="00ED6EF0"/>
    <w:rsid w:val="00EE7E17"/>
    <w:rsid w:val="00F20F70"/>
    <w:rsid w:val="00F31B23"/>
    <w:rsid w:val="00F70CA6"/>
    <w:rsid w:val="00F860C3"/>
    <w:rsid w:val="00F8613B"/>
    <w:rsid w:val="00FA2C8A"/>
    <w:rsid w:val="00FB15D7"/>
    <w:rsid w:val="00FD2176"/>
    <w:rsid w:val="00F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9A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nhideWhenUsed/>
    <w:rsid w:val="00C23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6"/>
    <w:uiPriority w:val="34"/>
    <w:qFormat/>
    <w:rsid w:val="00C23A9A"/>
    <w:pPr>
      <w:ind w:left="720"/>
      <w:contextualSpacing/>
    </w:pPr>
  </w:style>
  <w:style w:type="character" w:customStyle="1" w:styleId="a6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5"/>
    <w:uiPriority w:val="34"/>
    <w:locked/>
    <w:rsid w:val="00C23A9A"/>
    <w:rPr>
      <w:rFonts w:ascii="Calibri" w:eastAsia="Calibri" w:hAnsi="Calibri" w:cs="Times New Roman"/>
      <w:lang w:val="en-US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locked/>
    <w:rsid w:val="00C23A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Title"/>
    <w:basedOn w:val="a"/>
    <w:link w:val="a8"/>
    <w:qFormat/>
    <w:rsid w:val="00C23A9A"/>
    <w:pPr>
      <w:spacing w:after="0" w:line="240" w:lineRule="auto"/>
      <w:jc w:val="center"/>
    </w:pPr>
    <w:rPr>
      <w:rFonts w:ascii="Times Armenian" w:eastAsia="Times New Roman" w:hAnsi="Times Armenian"/>
      <w:b/>
      <w:sz w:val="24"/>
      <w:szCs w:val="20"/>
      <w:lang w:val="en-GB" w:eastAsia="en-GB"/>
    </w:rPr>
  </w:style>
  <w:style w:type="character" w:customStyle="1" w:styleId="a8">
    <w:name w:val="Название Знак"/>
    <w:basedOn w:val="a0"/>
    <w:link w:val="a7"/>
    <w:rsid w:val="00C23A9A"/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paragraph" w:styleId="3">
    <w:name w:val="Body Text 3"/>
    <w:basedOn w:val="a"/>
    <w:link w:val="30"/>
    <w:rsid w:val="00C23A9A"/>
    <w:pPr>
      <w:spacing w:after="0" w:line="240" w:lineRule="auto"/>
      <w:jc w:val="both"/>
    </w:pPr>
    <w:rPr>
      <w:rFonts w:ascii="Times Armenian" w:eastAsia="Times New Roman" w:hAnsi="Times Armenian"/>
      <w:b/>
      <w:bCs/>
      <w:sz w:val="24"/>
      <w:szCs w:val="24"/>
      <w:lang w:val="en-GB"/>
    </w:rPr>
  </w:style>
  <w:style w:type="character" w:customStyle="1" w:styleId="30">
    <w:name w:val="Основной текст 3 Знак"/>
    <w:basedOn w:val="a0"/>
    <w:link w:val="3"/>
    <w:rsid w:val="00C23A9A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styleId="a9">
    <w:name w:val="footnote text"/>
    <w:basedOn w:val="a"/>
    <w:link w:val="aa"/>
    <w:autoRedefine/>
    <w:uiPriority w:val="99"/>
    <w:qFormat/>
    <w:rsid w:val="00790925"/>
    <w:pPr>
      <w:widowControl w:val="0"/>
      <w:tabs>
        <w:tab w:val="left" w:pos="284"/>
      </w:tabs>
      <w:spacing w:after="80" w:line="240" w:lineRule="auto"/>
      <w:ind w:left="284" w:hanging="142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a">
    <w:name w:val="Текст сноски Знак"/>
    <w:basedOn w:val="a0"/>
    <w:link w:val="a9"/>
    <w:uiPriority w:val="99"/>
    <w:rsid w:val="00790925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ab">
    <w:name w:val="header"/>
    <w:basedOn w:val="a"/>
    <w:link w:val="ac"/>
    <w:uiPriority w:val="99"/>
    <w:unhideWhenUsed/>
    <w:rsid w:val="00B8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22AB"/>
    <w:rPr>
      <w:rFonts w:ascii="Calibri" w:eastAsia="Calibri" w:hAnsi="Calibri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B8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22AB"/>
    <w:rPr>
      <w:rFonts w:ascii="Calibri" w:eastAsia="Calibri" w:hAnsi="Calibri" w:cs="Times New Roman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2B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148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9A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nhideWhenUsed/>
    <w:rsid w:val="00C23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6"/>
    <w:uiPriority w:val="34"/>
    <w:qFormat/>
    <w:rsid w:val="00C23A9A"/>
    <w:pPr>
      <w:ind w:left="720"/>
      <w:contextualSpacing/>
    </w:pPr>
  </w:style>
  <w:style w:type="character" w:customStyle="1" w:styleId="a6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5"/>
    <w:uiPriority w:val="34"/>
    <w:locked/>
    <w:rsid w:val="00C23A9A"/>
    <w:rPr>
      <w:rFonts w:ascii="Calibri" w:eastAsia="Calibri" w:hAnsi="Calibri" w:cs="Times New Roman"/>
      <w:lang w:val="en-US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locked/>
    <w:rsid w:val="00C23A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Title"/>
    <w:basedOn w:val="a"/>
    <w:link w:val="a8"/>
    <w:qFormat/>
    <w:rsid w:val="00C23A9A"/>
    <w:pPr>
      <w:spacing w:after="0" w:line="240" w:lineRule="auto"/>
      <w:jc w:val="center"/>
    </w:pPr>
    <w:rPr>
      <w:rFonts w:ascii="Times Armenian" w:eastAsia="Times New Roman" w:hAnsi="Times Armenian"/>
      <w:b/>
      <w:sz w:val="24"/>
      <w:szCs w:val="20"/>
      <w:lang w:val="en-GB" w:eastAsia="en-GB"/>
    </w:rPr>
  </w:style>
  <w:style w:type="character" w:customStyle="1" w:styleId="a8">
    <w:name w:val="Название Знак"/>
    <w:basedOn w:val="a0"/>
    <w:link w:val="a7"/>
    <w:rsid w:val="00C23A9A"/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paragraph" w:styleId="3">
    <w:name w:val="Body Text 3"/>
    <w:basedOn w:val="a"/>
    <w:link w:val="30"/>
    <w:rsid w:val="00C23A9A"/>
    <w:pPr>
      <w:spacing w:after="0" w:line="240" w:lineRule="auto"/>
      <w:jc w:val="both"/>
    </w:pPr>
    <w:rPr>
      <w:rFonts w:ascii="Times Armenian" w:eastAsia="Times New Roman" w:hAnsi="Times Armenian"/>
      <w:b/>
      <w:bCs/>
      <w:sz w:val="24"/>
      <w:szCs w:val="24"/>
      <w:lang w:val="en-GB"/>
    </w:rPr>
  </w:style>
  <w:style w:type="character" w:customStyle="1" w:styleId="30">
    <w:name w:val="Основной текст 3 Знак"/>
    <w:basedOn w:val="a0"/>
    <w:link w:val="3"/>
    <w:rsid w:val="00C23A9A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styleId="a9">
    <w:name w:val="footnote text"/>
    <w:basedOn w:val="a"/>
    <w:link w:val="aa"/>
    <w:autoRedefine/>
    <w:uiPriority w:val="99"/>
    <w:qFormat/>
    <w:rsid w:val="00790925"/>
    <w:pPr>
      <w:widowControl w:val="0"/>
      <w:tabs>
        <w:tab w:val="left" w:pos="284"/>
      </w:tabs>
      <w:spacing w:after="80" w:line="240" w:lineRule="auto"/>
      <w:ind w:left="284" w:hanging="142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a">
    <w:name w:val="Текст сноски Знак"/>
    <w:basedOn w:val="a0"/>
    <w:link w:val="a9"/>
    <w:uiPriority w:val="99"/>
    <w:rsid w:val="00790925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ab">
    <w:name w:val="header"/>
    <w:basedOn w:val="a"/>
    <w:link w:val="ac"/>
    <w:uiPriority w:val="99"/>
    <w:unhideWhenUsed/>
    <w:rsid w:val="00B8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22AB"/>
    <w:rPr>
      <w:rFonts w:ascii="Calibri" w:eastAsia="Calibri" w:hAnsi="Calibri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B8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22AB"/>
    <w:rPr>
      <w:rFonts w:ascii="Calibri" w:eastAsia="Calibri" w:hAnsi="Calibri" w:cs="Times New Roman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2B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148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ZARA</cp:lastModifiedBy>
  <cp:revision>63</cp:revision>
  <cp:lastPrinted>2019-03-05T07:40:00Z</cp:lastPrinted>
  <dcterms:created xsi:type="dcterms:W3CDTF">2019-02-06T06:21:00Z</dcterms:created>
  <dcterms:modified xsi:type="dcterms:W3CDTF">2019-03-14T08:56:00Z</dcterms:modified>
</cp:coreProperties>
</file>